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E" w:rsidRDefault="00676C3E" w:rsidP="00676C3E">
      <w:pPr>
        <w:jc w:val="center"/>
      </w:pPr>
      <w:r w:rsidRPr="00676C3E">
        <w:drawing>
          <wp:inline distT="0" distB="0" distL="0" distR="0" wp14:anchorId="71A00376" wp14:editId="22B1BECE">
            <wp:extent cx="3146961" cy="2361697"/>
            <wp:effectExtent l="0" t="0" r="0" b="635"/>
            <wp:docPr id="1" name="Picture 1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20" cy="23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6C3E" w:rsidRDefault="00676C3E"/>
    <w:tbl>
      <w:tblPr>
        <w:tblStyle w:val="LightShading"/>
        <w:tblW w:w="0" w:type="auto"/>
        <w:jc w:val="center"/>
        <w:tblLook w:val="04A0" w:firstRow="1" w:lastRow="0" w:firstColumn="1" w:lastColumn="0" w:noHBand="0" w:noVBand="1"/>
        <w:tblDescription w:val="Procedure Contents: Varnum"/>
      </w:tblPr>
      <w:tblGrid>
        <w:gridCol w:w="440"/>
        <w:gridCol w:w="1074"/>
        <w:gridCol w:w="658"/>
        <w:gridCol w:w="538"/>
        <w:gridCol w:w="930"/>
        <w:gridCol w:w="1023"/>
        <w:gridCol w:w="3287"/>
      </w:tblGrid>
      <w:tr w:rsidR="00676C3E" w:rsidRPr="00676C3E" w:rsidTr="0067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  <w:hideMark/>
          </w:tcPr>
          <w:p w:rsidR="00676C3E" w:rsidRPr="00676C3E" w:rsidRDefault="00676C3E" w:rsidP="00676C3E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Variables in Creation Order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#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76C3E">
              <w:rPr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76C3E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76C3E">
              <w:rPr>
                <w:b/>
                <w:bCs/>
                <w:sz w:val="22"/>
                <w:szCs w:val="22"/>
              </w:rPr>
              <w:t>Len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76C3E">
              <w:rPr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proofErr w:type="spellStart"/>
            <w:r w:rsidRPr="00676C3E">
              <w:rPr>
                <w:b/>
                <w:bCs/>
                <w:sz w:val="22"/>
                <w:szCs w:val="22"/>
              </w:rPr>
              <w:t>Informat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676C3E">
              <w:rPr>
                <w:b/>
                <w:bCs/>
                <w:sz w:val="22"/>
                <w:szCs w:val="22"/>
              </w:rPr>
              <w:t>Label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HEIGHT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Height (cm)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WEIGHT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Weight (kg)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AGE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Age (years)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GENDER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Gender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SMOKES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Regular smoker?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ALCOHOL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Regular drinker?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EXERCISE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Frequency of exercise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TRT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Whether the student ran or sat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PULSE1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First pulse measurement (bpm)</w:t>
            </w:r>
          </w:p>
        </w:tc>
      </w:tr>
      <w:tr w:rsidR="00676C3E" w:rsidRPr="00676C3E" w:rsidTr="0067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PULSE2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Second pulse measurement (bpm)</w:t>
            </w:r>
          </w:p>
        </w:tc>
      </w:tr>
      <w:tr w:rsidR="00676C3E" w:rsidRPr="00676C3E" w:rsidTr="00676C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YEAR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676C3E">
              <w:rPr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BEST12.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BEST32.</w:t>
            </w:r>
          </w:p>
        </w:tc>
        <w:tc>
          <w:tcPr>
            <w:tcW w:w="0" w:type="auto"/>
            <w:hideMark/>
          </w:tcPr>
          <w:p w:rsidR="00676C3E" w:rsidRPr="00676C3E" w:rsidRDefault="00676C3E" w:rsidP="00676C3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6C3E">
              <w:rPr>
                <w:sz w:val="22"/>
                <w:szCs w:val="22"/>
              </w:rPr>
              <w:t>Year of class</w:t>
            </w:r>
          </w:p>
        </w:tc>
      </w:tr>
    </w:tbl>
    <w:p w:rsidR="00676C3E" w:rsidRDefault="00676C3E"/>
    <w:p w:rsidR="00676C3E" w:rsidRDefault="00676C3E" w:rsidP="00676C3E">
      <w:pPr>
        <w:jc w:val="center"/>
      </w:pPr>
      <w:r>
        <w:rPr>
          <w:noProof/>
        </w:rPr>
        <w:drawing>
          <wp:inline distT="0" distB="0" distL="0" distR="0" wp14:anchorId="7261FA4D" wp14:editId="33CC428D">
            <wp:extent cx="4396278" cy="2945080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783" t="22098" r="20036" b="26217"/>
                    <a:stretch/>
                  </pic:blipFill>
                  <pic:spPr bwMode="auto">
                    <a:xfrm>
                      <a:off x="0" y="0"/>
                      <a:ext cx="4394952" cy="294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C3E" w:rsidSect="00676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E"/>
    <w:rsid w:val="000E6ADD"/>
    <w:rsid w:val="00676C3E"/>
    <w:rsid w:val="009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8"/>
    <w:pPr>
      <w:spacing w:before="120" w:after="12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76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8"/>
    <w:pPr>
      <w:spacing w:before="120" w:after="12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3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76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4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617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7E897E13.dotm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phhp-adm-dcortes</dc:creator>
  <cp:lastModifiedBy>phhp-adm-dcortes</cp:lastModifiedBy>
  <cp:revision>1</cp:revision>
  <dcterms:created xsi:type="dcterms:W3CDTF">2015-08-30T19:59:00Z</dcterms:created>
  <dcterms:modified xsi:type="dcterms:W3CDTF">2015-08-30T20:13:00Z</dcterms:modified>
</cp:coreProperties>
</file>