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B8" w:rsidRPr="002A634D" w:rsidRDefault="003F30B8" w:rsidP="003F30B8">
      <w:pPr>
        <w:tabs>
          <w:tab w:val="center" w:pos="5758"/>
        </w:tabs>
        <w:suppressAutoHyphens/>
        <w:spacing w:after="0" w:line="240" w:lineRule="auto"/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COURSE REQUIREMENTS CHECKLIST</w:t>
      </w:r>
    </w:p>
    <w:p w:rsidR="0082428E" w:rsidRPr="002A634D" w:rsidRDefault="00911F65" w:rsidP="003F30B8">
      <w:pPr>
        <w:tabs>
          <w:tab w:val="center" w:pos="5758"/>
        </w:tabs>
        <w:suppressAutoHyphens/>
        <w:spacing w:before="0" w:after="0" w:line="240" w:lineRule="auto"/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MHS</w:t>
      </w:r>
      <w:r w:rsidR="003F30B8">
        <w:rPr>
          <w:rFonts w:ascii="Corbel" w:hAnsi="Corbel"/>
          <w:b/>
          <w:sz w:val="32"/>
          <w:szCs w:val="32"/>
        </w:rPr>
        <w:t xml:space="preserve"> in Environmental &amp; Global Health</w:t>
      </w:r>
      <w:r w:rsidR="006A2CAC">
        <w:rPr>
          <w:rFonts w:ascii="Corbel" w:hAnsi="Corbel"/>
          <w:b/>
          <w:sz w:val="32"/>
          <w:szCs w:val="32"/>
        </w:rPr>
        <w:t xml:space="preserve">, </w:t>
      </w:r>
      <w:r w:rsidR="002B672D" w:rsidRPr="003F30B8">
        <w:rPr>
          <w:rFonts w:ascii="Corbel" w:hAnsi="Corbel"/>
          <w:b/>
          <w:sz w:val="32"/>
          <w:szCs w:val="32"/>
        </w:rPr>
        <w:t>One</w:t>
      </w:r>
      <w:r w:rsidR="00F40E8B" w:rsidRPr="003F30B8">
        <w:rPr>
          <w:rFonts w:ascii="Corbel" w:hAnsi="Corbel"/>
          <w:b/>
          <w:sz w:val="32"/>
          <w:szCs w:val="32"/>
        </w:rPr>
        <w:t xml:space="preserve"> </w:t>
      </w:r>
      <w:r w:rsidR="002B672D" w:rsidRPr="003F30B8">
        <w:rPr>
          <w:rFonts w:ascii="Corbel" w:hAnsi="Corbel"/>
          <w:b/>
          <w:sz w:val="32"/>
          <w:szCs w:val="32"/>
        </w:rPr>
        <w:t>Health</w:t>
      </w:r>
      <w:r w:rsidR="0082428E">
        <w:rPr>
          <w:rFonts w:ascii="Corbel" w:hAnsi="Corbel"/>
          <w:b/>
          <w:sz w:val="32"/>
          <w:szCs w:val="32"/>
        </w:rPr>
        <w:t xml:space="preserve"> </w:t>
      </w:r>
      <w:r w:rsidR="003F30B8">
        <w:rPr>
          <w:rFonts w:ascii="Corbel" w:hAnsi="Corbel"/>
          <w:b/>
          <w:sz w:val="32"/>
          <w:szCs w:val="32"/>
        </w:rPr>
        <w:t>Concentration</w:t>
      </w:r>
    </w:p>
    <w:p w:rsidR="0082428E" w:rsidRPr="003F30B8" w:rsidRDefault="003F30B8" w:rsidP="003F30B8">
      <w:pPr>
        <w:tabs>
          <w:tab w:val="center" w:pos="5758"/>
        </w:tabs>
        <w:suppressAutoHyphens/>
        <w:spacing w:before="0" w:after="0" w:line="240" w:lineRule="auto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Department of Environmental &amp; </w:t>
      </w:r>
      <w:r w:rsidR="0082428E" w:rsidRPr="003F30B8">
        <w:rPr>
          <w:rFonts w:ascii="Corbel" w:hAnsi="Corbel"/>
          <w:sz w:val="24"/>
          <w:szCs w:val="24"/>
        </w:rPr>
        <w:t>Global Health ~ College of Public Health</w:t>
      </w:r>
      <w:r w:rsidRPr="003F30B8">
        <w:rPr>
          <w:rFonts w:ascii="Corbel" w:hAnsi="Corbel"/>
          <w:sz w:val="24"/>
          <w:szCs w:val="24"/>
        </w:rPr>
        <w:t xml:space="preserve"> &amp; Health Professions</w:t>
      </w:r>
    </w:p>
    <w:p w:rsidR="00E855BC" w:rsidRPr="00304CF9" w:rsidRDefault="0082428E" w:rsidP="003F30B8">
      <w:pPr>
        <w:spacing w:before="0" w:after="0" w:line="240" w:lineRule="auto"/>
        <w:jc w:val="center"/>
        <w:rPr>
          <w:rFonts w:eastAsia="Arial Unicode MS"/>
          <w:b/>
        </w:rPr>
      </w:pPr>
      <w:r w:rsidRPr="004C3584">
        <w:rPr>
          <w:rFonts w:ascii="Corbel" w:hAnsi="Corbel"/>
          <w:i/>
        </w:rPr>
        <w:t xml:space="preserve">Please copy and paste all of the </w:t>
      </w:r>
      <w:r w:rsidR="00580654">
        <w:rPr>
          <w:rFonts w:ascii="Corbel" w:hAnsi="Corbel"/>
          <w:i/>
        </w:rPr>
        <w:t>MHS</w:t>
      </w:r>
      <w:r w:rsidRPr="004C3584">
        <w:rPr>
          <w:rFonts w:ascii="Corbel" w:hAnsi="Corbel"/>
          <w:i/>
        </w:rPr>
        <w:t xml:space="preserve"> Requirements into your plan of study. Make sure that you check the courses off as you put them into your plan.</w:t>
      </w: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5297"/>
        <w:gridCol w:w="804"/>
        <w:gridCol w:w="1096"/>
        <w:gridCol w:w="939"/>
      </w:tblGrid>
      <w:tr w:rsidR="00B966B5" w:rsidRPr="00CC577A" w:rsidTr="00751CC0">
        <w:tc>
          <w:tcPr>
            <w:tcW w:w="6737" w:type="dxa"/>
            <w:gridSpan w:val="2"/>
            <w:shd w:val="clear" w:color="auto" w:fill="BFBFBF" w:themeFill="background1" w:themeFillShade="BF"/>
          </w:tcPr>
          <w:p w:rsidR="00B966B5" w:rsidRPr="00CC577A" w:rsidRDefault="00B966B5" w:rsidP="00580654">
            <w:pPr>
              <w:spacing w:before="0" w:after="0"/>
            </w:pPr>
            <w:r w:rsidRPr="00177CD0">
              <w:rPr>
                <w:b/>
              </w:rPr>
              <w:t>I. Public Health Core:</w:t>
            </w:r>
            <w:r>
              <w:t xml:space="preserve"> 1</w:t>
            </w:r>
            <w:r w:rsidR="00580654">
              <w:t>2</w:t>
            </w:r>
            <w:r w:rsidRPr="00CC577A">
              <w:t xml:space="preserve"> credits</w:t>
            </w:r>
          </w:p>
        </w:tc>
        <w:tc>
          <w:tcPr>
            <w:tcW w:w="804" w:type="dxa"/>
            <w:shd w:val="clear" w:color="auto" w:fill="BFBFBF" w:themeFill="background1" w:themeFillShade="BF"/>
          </w:tcPr>
          <w:p w:rsidR="00B966B5" w:rsidRPr="00421991" w:rsidRDefault="00B966B5" w:rsidP="00D02368">
            <w:pPr>
              <w:spacing w:before="0" w:after="0"/>
              <w:rPr>
                <w:b/>
              </w:rPr>
            </w:pPr>
            <w:r w:rsidRPr="00421991">
              <w:rPr>
                <w:b/>
              </w:rPr>
              <w:t>Credits</w:t>
            </w:r>
          </w:p>
        </w:tc>
        <w:tc>
          <w:tcPr>
            <w:tcW w:w="1096" w:type="dxa"/>
            <w:shd w:val="clear" w:color="auto" w:fill="BFBFBF" w:themeFill="background1" w:themeFillShade="BF"/>
          </w:tcPr>
          <w:p w:rsidR="00B966B5" w:rsidRPr="00421991" w:rsidRDefault="00B966B5" w:rsidP="00D02368">
            <w:pPr>
              <w:spacing w:before="0" w:after="0"/>
              <w:rPr>
                <w:b/>
              </w:rPr>
            </w:pPr>
            <w:r w:rsidRPr="00421991">
              <w:rPr>
                <w:b/>
              </w:rPr>
              <w:t xml:space="preserve">*Semester </w:t>
            </w:r>
          </w:p>
        </w:tc>
        <w:tc>
          <w:tcPr>
            <w:tcW w:w="939" w:type="dxa"/>
            <w:shd w:val="clear" w:color="auto" w:fill="BFBFBF" w:themeFill="background1" w:themeFillShade="BF"/>
          </w:tcPr>
          <w:p w:rsidR="00B966B5" w:rsidRPr="00421991" w:rsidRDefault="00B966B5" w:rsidP="00B966B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Taken</w:t>
            </w:r>
          </w:p>
        </w:tc>
      </w:tr>
      <w:tr w:rsidR="00B966B5" w:rsidRPr="00CC577A" w:rsidTr="00B966B5">
        <w:tc>
          <w:tcPr>
            <w:tcW w:w="1440" w:type="dxa"/>
            <w:tcBorders>
              <w:bottom w:val="dashed" w:sz="4" w:space="0" w:color="auto"/>
            </w:tcBorders>
          </w:tcPr>
          <w:p w:rsidR="00B966B5" w:rsidRPr="00F40E8B" w:rsidRDefault="00B966B5" w:rsidP="00D02368">
            <w:pPr>
              <w:spacing w:before="0" w:after="0"/>
            </w:pPr>
            <w:r w:rsidRPr="00F40E8B">
              <w:t>PHC 6052</w:t>
            </w:r>
          </w:p>
        </w:tc>
        <w:tc>
          <w:tcPr>
            <w:tcW w:w="5297" w:type="dxa"/>
            <w:tcBorders>
              <w:bottom w:val="dashed" w:sz="4" w:space="0" w:color="auto"/>
            </w:tcBorders>
          </w:tcPr>
          <w:p w:rsidR="00B966B5" w:rsidRPr="00F40E8B" w:rsidRDefault="00B966B5" w:rsidP="00D02368">
            <w:pPr>
              <w:spacing w:before="0" w:after="0"/>
            </w:pPr>
            <w:r w:rsidRPr="00F40E8B">
              <w:t xml:space="preserve">Introduction to </w:t>
            </w:r>
            <w:proofErr w:type="spellStart"/>
            <w:r w:rsidRPr="00F40E8B">
              <w:t>Biostatistical</w:t>
            </w:r>
            <w:proofErr w:type="spellEnd"/>
            <w:r w:rsidRPr="00F40E8B">
              <w:t xml:space="preserve"> Methods</w:t>
            </w:r>
          </w:p>
        </w:tc>
        <w:tc>
          <w:tcPr>
            <w:tcW w:w="804" w:type="dxa"/>
            <w:tcBorders>
              <w:bottom w:val="dashed" w:sz="4" w:space="0" w:color="auto"/>
            </w:tcBorders>
            <w:vAlign w:val="center"/>
          </w:tcPr>
          <w:p w:rsidR="00B966B5" w:rsidRPr="00CC577A" w:rsidRDefault="00B966B5" w:rsidP="00D02368">
            <w:pPr>
              <w:spacing w:before="0" w:after="0"/>
              <w:jc w:val="center"/>
            </w:pPr>
            <w:r w:rsidRPr="00CC577A">
              <w:t>3</w:t>
            </w:r>
          </w:p>
        </w:tc>
        <w:tc>
          <w:tcPr>
            <w:tcW w:w="1096" w:type="dxa"/>
            <w:tcBorders>
              <w:bottom w:val="dashed" w:sz="4" w:space="0" w:color="auto"/>
            </w:tcBorders>
            <w:vAlign w:val="center"/>
          </w:tcPr>
          <w:p w:rsidR="00B966B5" w:rsidRPr="00CC577A" w:rsidRDefault="00B966B5" w:rsidP="00D02368">
            <w:pPr>
              <w:spacing w:before="0" w:after="0"/>
              <w:jc w:val="center"/>
            </w:pPr>
            <w:r w:rsidRPr="00CC577A">
              <w:t>F</w:t>
            </w:r>
          </w:p>
        </w:tc>
        <w:tc>
          <w:tcPr>
            <w:tcW w:w="939" w:type="dxa"/>
            <w:tcBorders>
              <w:bottom w:val="dashed" w:sz="4" w:space="0" w:color="auto"/>
            </w:tcBorders>
          </w:tcPr>
          <w:p w:rsidR="00B966B5" w:rsidRPr="00CC577A" w:rsidRDefault="00B966B5" w:rsidP="00D02368">
            <w:pPr>
              <w:spacing w:before="0" w:after="0"/>
              <w:jc w:val="center"/>
            </w:pPr>
          </w:p>
        </w:tc>
      </w:tr>
      <w:tr w:rsidR="00B966B5" w:rsidRPr="00CC577A" w:rsidTr="00B966B5">
        <w:tc>
          <w:tcPr>
            <w:tcW w:w="1440" w:type="dxa"/>
          </w:tcPr>
          <w:p w:rsidR="00B966B5" w:rsidRPr="00F40E8B" w:rsidRDefault="00B966B5" w:rsidP="00D02368">
            <w:pPr>
              <w:spacing w:before="0" w:after="0"/>
            </w:pPr>
            <w:r w:rsidRPr="00F40E8B">
              <w:t>PHC 6001</w:t>
            </w:r>
          </w:p>
        </w:tc>
        <w:tc>
          <w:tcPr>
            <w:tcW w:w="5297" w:type="dxa"/>
          </w:tcPr>
          <w:p w:rsidR="00B966B5" w:rsidRPr="00F40E8B" w:rsidRDefault="00B966B5" w:rsidP="00D02368">
            <w:pPr>
              <w:spacing w:before="0" w:after="0"/>
            </w:pPr>
            <w:r w:rsidRPr="00F40E8B">
              <w:t>Principles of Epidemiology</w:t>
            </w:r>
          </w:p>
        </w:tc>
        <w:tc>
          <w:tcPr>
            <w:tcW w:w="804" w:type="dxa"/>
          </w:tcPr>
          <w:p w:rsidR="00B966B5" w:rsidRPr="00CC577A" w:rsidRDefault="00B966B5" w:rsidP="00D02368">
            <w:pPr>
              <w:spacing w:before="0" w:after="0"/>
              <w:jc w:val="center"/>
            </w:pPr>
            <w:r w:rsidRPr="00CC577A">
              <w:t>3</w:t>
            </w:r>
          </w:p>
        </w:tc>
        <w:tc>
          <w:tcPr>
            <w:tcW w:w="1096" w:type="dxa"/>
          </w:tcPr>
          <w:p w:rsidR="00B966B5" w:rsidRPr="00CC577A" w:rsidRDefault="00B966B5" w:rsidP="00D02368">
            <w:pPr>
              <w:spacing w:before="0" w:after="0"/>
              <w:jc w:val="center"/>
            </w:pPr>
            <w:r w:rsidRPr="00CC577A">
              <w:t>F</w:t>
            </w:r>
          </w:p>
        </w:tc>
        <w:tc>
          <w:tcPr>
            <w:tcW w:w="939" w:type="dxa"/>
          </w:tcPr>
          <w:p w:rsidR="00B966B5" w:rsidRPr="00CC577A" w:rsidRDefault="00B966B5" w:rsidP="00D02368">
            <w:pPr>
              <w:spacing w:before="0" w:after="0"/>
              <w:jc w:val="center"/>
            </w:pPr>
          </w:p>
        </w:tc>
      </w:tr>
      <w:tr w:rsidR="00B966B5" w:rsidRPr="00CC577A" w:rsidTr="00B966B5">
        <w:tc>
          <w:tcPr>
            <w:tcW w:w="1440" w:type="dxa"/>
          </w:tcPr>
          <w:p w:rsidR="00B966B5" w:rsidRPr="00F40E8B" w:rsidRDefault="00580654" w:rsidP="00D02368">
            <w:pPr>
              <w:spacing w:before="0" w:after="0"/>
            </w:pPr>
            <w:r w:rsidRPr="00F40E8B">
              <w:t>PHC 6313</w:t>
            </w:r>
          </w:p>
        </w:tc>
        <w:tc>
          <w:tcPr>
            <w:tcW w:w="5297" w:type="dxa"/>
          </w:tcPr>
          <w:p w:rsidR="00B966B5" w:rsidRPr="00F40E8B" w:rsidRDefault="00580654" w:rsidP="00D02368">
            <w:pPr>
              <w:spacing w:before="0" w:after="0"/>
            </w:pPr>
            <w:r w:rsidRPr="00F40E8B">
              <w:t>Environmental Health Concepts in Public Health</w:t>
            </w:r>
          </w:p>
        </w:tc>
        <w:tc>
          <w:tcPr>
            <w:tcW w:w="804" w:type="dxa"/>
          </w:tcPr>
          <w:p w:rsidR="00B966B5" w:rsidRPr="00CC577A" w:rsidRDefault="00580654" w:rsidP="00D02368">
            <w:pPr>
              <w:spacing w:before="0" w:after="0"/>
              <w:jc w:val="center"/>
            </w:pPr>
            <w:r>
              <w:t>3</w:t>
            </w:r>
          </w:p>
        </w:tc>
        <w:tc>
          <w:tcPr>
            <w:tcW w:w="1096" w:type="dxa"/>
          </w:tcPr>
          <w:p w:rsidR="00B966B5" w:rsidRPr="00CC577A" w:rsidRDefault="00F40E8B" w:rsidP="00D02368">
            <w:pPr>
              <w:spacing w:before="0" w:after="0"/>
              <w:jc w:val="center"/>
            </w:pPr>
            <w:r>
              <w:t>F</w:t>
            </w:r>
          </w:p>
        </w:tc>
        <w:tc>
          <w:tcPr>
            <w:tcW w:w="939" w:type="dxa"/>
          </w:tcPr>
          <w:p w:rsidR="00B966B5" w:rsidRDefault="00B966B5" w:rsidP="00D02368">
            <w:pPr>
              <w:spacing w:before="0" w:after="0"/>
              <w:jc w:val="center"/>
            </w:pPr>
          </w:p>
        </w:tc>
      </w:tr>
      <w:tr w:rsidR="00B966B5" w:rsidRPr="00CC577A" w:rsidTr="00B966B5">
        <w:tc>
          <w:tcPr>
            <w:tcW w:w="1440" w:type="dxa"/>
          </w:tcPr>
          <w:p w:rsidR="00B966B5" w:rsidRPr="00F40E8B" w:rsidRDefault="00580654" w:rsidP="00D02368">
            <w:pPr>
              <w:spacing w:before="0" w:after="0"/>
            </w:pPr>
            <w:r w:rsidRPr="00F40E8B">
              <w:t>PHC 6</w:t>
            </w:r>
            <w:r w:rsidR="00673020">
              <w:t>937</w:t>
            </w:r>
          </w:p>
        </w:tc>
        <w:tc>
          <w:tcPr>
            <w:tcW w:w="5297" w:type="dxa"/>
          </w:tcPr>
          <w:p w:rsidR="00B966B5" w:rsidRPr="00F40E8B" w:rsidRDefault="00580654" w:rsidP="00D02368">
            <w:pPr>
              <w:spacing w:before="0" w:after="0"/>
            </w:pPr>
            <w:r w:rsidRPr="00F40E8B">
              <w:t>Introduction to Public Health</w:t>
            </w:r>
          </w:p>
        </w:tc>
        <w:tc>
          <w:tcPr>
            <w:tcW w:w="804" w:type="dxa"/>
          </w:tcPr>
          <w:p w:rsidR="00B966B5" w:rsidRPr="00CC577A" w:rsidRDefault="00580654" w:rsidP="00D02368">
            <w:pPr>
              <w:spacing w:before="0" w:after="0"/>
              <w:jc w:val="center"/>
            </w:pPr>
            <w:r>
              <w:t>3</w:t>
            </w:r>
          </w:p>
        </w:tc>
        <w:tc>
          <w:tcPr>
            <w:tcW w:w="1096" w:type="dxa"/>
          </w:tcPr>
          <w:p w:rsidR="00B966B5" w:rsidRPr="00CC577A" w:rsidRDefault="00B966B5" w:rsidP="00D02368">
            <w:pPr>
              <w:spacing w:before="0" w:after="0"/>
              <w:jc w:val="center"/>
            </w:pPr>
          </w:p>
        </w:tc>
        <w:tc>
          <w:tcPr>
            <w:tcW w:w="939" w:type="dxa"/>
          </w:tcPr>
          <w:p w:rsidR="00B966B5" w:rsidRPr="00CC577A" w:rsidRDefault="00B966B5" w:rsidP="00D02368">
            <w:pPr>
              <w:spacing w:before="0" w:after="0"/>
              <w:jc w:val="center"/>
            </w:pPr>
          </w:p>
        </w:tc>
      </w:tr>
      <w:tr w:rsidR="00B966B5" w:rsidRPr="00CC577A" w:rsidTr="00751CC0">
        <w:tc>
          <w:tcPr>
            <w:tcW w:w="6737" w:type="dxa"/>
            <w:gridSpan w:val="2"/>
            <w:shd w:val="clear" w:color="auto" w:fill="BFBFBF" w:themeFill="background1" w:themeFillShade="BF"/>
          </w:tcPr>
          <w:p w:rsidR="00B966B5" w:rsidRPr="00421991" w:rsidRDefault="00580654" w:rsidP="00580654">
            <w:pPr>
              <w:spacing w:before="0" w:after="0"/>
              <w:rPr>
                <w:b/>
              </w:rPr>
            </w:pPr>
            <w:r>
              <w:rPr>
                <w:b/>
              </w:rPr>
              <w:t>II</w:t>
            </w:r>
            <w:r w:rsidR="00B966B5" w:rsidRPr="00421991">
              <w:rPr>
                <w:b/>
              </w:rPr>
              <w:t xml:space="preserve">. Concentration </w:t>
            </w:r>
            <w:r w:rsidR="00B966B5" w:rsidRPr="00751CC0">
              <w:rPr>
                <w:b/>
              </w:rPr>
              <w:t xml:space="preserve">Core: </w:t>
            </w:r>
            <w:r w:rsidRPr="003F30B8">
              <w:t>24</w:t>
            </w:r>
            <w:r w:rsidR="00B966B5" w:rsidRPr="003F30B8">
              <w:t xml:space="preserve"> credits</w:t>
            </w:r>
          </w:p>
        </w:tc>
        <w:tc>
          <w:tcPr>
            <w:tcW w:w="804" w:type="dxa"/>
            <w:shd w:val="clear" w:color="auto" w:fill="BFBFBF" w:themeFill="background1" w:themeFillShade="BF"/>
          </w:tcPr>
          <w:p w:rsidR="00B966B5" w:rsidRPr="00421991" w:rsidRDefault="00B966B5" w:rsidP="00751CC0">
            <w:pPr>
              <w:spacing w:before="0" w:after="0"/>
              <w:rPr>
                <w:b/>
              </w:rPr>
            </w:pPr>
            <w:r w:rsidRPr="00421991">
              <w:rPr>
                <w:b/>
              </w:rPr>
              <w:t>Credits</w:t>
            </w:r>
          </w:p>
        </w:tc>
        <w:tc>
          <w:tcPr>
            <w:tcW w:w="1096" w:type="dxa"/>
            <w:shd w:val="clear" w:color="auto" w:fill="BFBFBF" w:themeFill="background1" w:themeFillShade="BF"/>
          </w:tcPr>
          <w:p w:rsidR="00B966B5" w:rsidRPr="00421991" w:rsidRDefault="00B966B5" w:rsidP="00751CC0">
            <w:pPr>
              <w:spacing w:before="0" w:after="0"/>
              <w:rPr>
                <w:b/>
              </w:rPr>
            </w:pPr>
            <w:r w:rsidRPr="00421991">
              <w:rPr>
                <w:b/>
              </w:rPr>
              <w:t>*Semester</w:t>
            </w:r>
          </w:p>
        </w:tc>
        <w:tc>
          <w:tcPr>
            <w:tcW w:w="939" w:type="dxa"/>
            <w:shd w:val="clear" w:color="auto" w:fill="BFBFBF" w:themeFill="background1" w:themeFillShade="BF"/>
          </w:tcPr>
          <w:p w:rsidR="00B966B5" w:rsidRPr="00421991" w:rsidRDefault="00B966B5" w:rsidP="00751CC0">
            <w:pPr>
              <w:spacing w:before="0" w:after="0"/>
              <w:rPr>
                <w:b/>
              </w:rPr>
            </w:pPr>
          </w:p>
        </w:tc>
      </w:tr>
      <w:tr w:rsidR="00B966B5" w:rsidRPr="00CC577A" w:rsidTr="009B0354">
        <w:tc>
          <w:tcPr>
            <w:tcW w:w="1440" w:type="dxa"/>
          </w:tcPr>
          <w:p w:rsidR="00B966B5" w:rsidRPr="00F40E8B" w:rsidRDefault="00082CFF" w:rsidP="00C770B4">
            <w:pPr>
              <w:spacing w:before="0" w:after="0"/>
            </w:pPr>
            <w:r w:rsidRPr="00F40E8B">
              <w:rPr>
                <w:lang w:bidi="ar-SA"/>
              </w:rPr>
              <w:t xml:space="preserve">PHC </w:t>
            </w:r>
            <w:r w:rsidR="00C770B4" w:rsidRPr="00F40E8B">
              <w:rPr>
                <w:lang w:bidi="ar-SA"/>
              </w:rPr>
              <w:t>6301</w:t>
            </w:r>
            <w:r w:rsidRPr="00F40E8B">
              <w:rPr>
                <w:lang w:bidi="ar-SA"/>
              </w:rPr>
              <w:t xml:space="preserve"> or PHC </w:t>
            </w:r>
            <w:r w:rsidR="00C770B4" w:rsidRPr="00F40E8B">
              <w:rPr>
                <w:lang w:bidi="ar-SA"/>
              </w:rPr>
              <w:t>6312</w:t>
            </w:r>
          </w:p>
        </w:tc>
        <w:tc>
          <w:tcPr>
            <w:tcW w:w="5297" w:type="dxa"/>
          </w:tcPr>
          <w:p w:rsidR="00D91842" w:rsidRPr="00F40E8B" w:rsidRDefault="00082CFF" w:rsidP="00D02368">
            <w:pPr>
              <w:spacing w:before="0" w:after="0"/>
            </w:pPr>
            <w:r w:rsidRPr="00F40E8B">
              <w:t>Aquatic Syste</w:t>
            </w:r>
            <w:r w:rsidR="00D91842" w:rsidRPr="00F40E8B">
              <w:t>ms and Environmental Health; or</w:t>
            </w:r>
          </w:p>
          <w:p w:rsidR="00B966B5" w:rsidRPr="00F40E8B" w:rsidRDefault="00082CFF" w:rsidP="00D02368">
            <w:pPr>
              <w:spacing w:before="0" w:after="0"/>
            </w:pPr>
            <w:r w:rsidRPr="00F40E8B">
              <w:t>Water Quality &amp; Human Health</w:t>
            </w:r>
          </w:p>
        </w:tc>
        <w:tc>
          <w:tcPr>
            <w:tcW w:w="804" w:type="dxa"/>
            <w:vAlign w:val="center"/>
          </w:tcPr>
          <w:p w:rsidR="00B966B5" w:rsidRPr="00421991" w:rsidRDefault="00B966B5" w:rsidP="009B0354">
            <w:pPr>
              <w:spacing w:before="0" w:after="0"/>
              <w:jc w:val="center"/>
            </w:pPr>
            <w:r w:rsidRPr="00421991">
              <w:t>3</w:t>
            </w:r>
          </w:p>
        </w:tc>
        <w:tc>
          <w:tcPr>
            <w:tcW w:w="1096" w:type="dxa"/>
          </w:tcPr>
          <w:p w:rsidR="00B966B5" w:rsidRPr="00421991" w:rsidRDefault="00F40E8B" w:rsidP="00D02368">
            <w:pPr>
              <w:spacing w:before="0" w:after="0"/>
              <w:jc w:val="center"/>
            </w:pPr>
            <w:r>
              <w:t xml:space="preserve">F, </w:t>
            </w:r>
            <w:r w:rsidR="00690A92">
              <w:t>S</w:t>
            </w:r>
          </w:p>
        </w:tc>
        <w:tc>
          <w:tcPr>
            <w:tcW w:w="939" w:type="dxa"/>
          </w:tcPr>
          <w:p w:rsidR="00B966B5" w:rsidRDefault="00B966B5" w:rsidP="00D02368">
            <w:pPr>
              <w:spacing w:before="0" w:after="0"/>
              <w:jc w:val="center"/>
            </w:pPr>
          </w:p>
        </w:tc>
      </w:tr>
      <w:tr w:rsidR="00B966B5" w:rsidRPr="00CC577A" w:rsidTr="009B0354">
        <w:tc>
          <w:tcPr>
            <w:tcW w:w="1440" w:type="dxa"/>
          </w:tcPr>
          <w:p w:rsidR="00B966B5" w:rsidRPr="00F40E8B" w:rsidRDefault="002D1543" w:rsidP="002D1543">
            <w:pPr>
              <w:spacing w:before="0" w:after="0"/>
            </w:pPr>
            <w:r>
              <w:rPr>
                <w:lang w:bidi="ar-SA"/>
              </w:rPr>
              <w:t xml:space="preserve">PHC 6515 </w:t>
            </w:r>
          </w:p>
        </w:tc>
        <w:tc>
          <w:tcPr>
            <w:tcW w:w="5297" w:type="dxa"/>
          </w:tcPr>
          <w:p w:rsidR="00B966B5" w:rsidRPr="00F40E8B" w:rsidRDefault="00C770B4" w:rsidP="002B6C59">
            <w:pPr>
              <w:spacing w:before="0" w:after="0"/>
            </w:pPr>
            <w:r w:rsidRPr="00F40E8B">
              <w:t>An Introduction to Entomology, Zoonotic Diseases, and Food Safety</w:t>
            </w:r>
          </w:p>
        </w:tc>
        <w:tc>
          <w:tcPr>
            <w:tcW w:w="804" w:type="dxa"/>
            <w:vAlign w:val="center"/>
          </w:tcPr>
          <w:p w:rsidR="00B966B5" w:rsidRPr="00421991" w:rsidRDefault="000472CD" w:rsidP="009B0354">
            <w:pPr>
              <w:spacing w:before="0" w:after="0"/>
              <w:jc w:val="center"/>
            </w:pPr>
            <w:r>
              <w:t>3</w:t>
            </w:r>
          </w:p>
        </w:tc>
        <w:tc>
          <w:tcPr>
            <w:tcW w:w="1096" w:type="dxa"/>
          </w:tcPr>
          <w:p w:rsidR="00B966B5" w:rsidRPr="00421991" w:rsidRDefault="00B966B5" w:rsidP="00D02368">
            <w:pPr>
              <w:spacing w:before="0" w:after="0"/>
              <w:jc w:val="center"/>
            </w:pPr>
            <w:proofErr w:type="spellStart"/>
            <w:r>
              <w:t>ss</w:t>
            </w:r>
            <w:proofErr w:type="spellEnd"/>
          </w:p>
        </w:tc>
        <w:tc>
          <w:tcPr>
            <w:tcW w:w="939" w:type="dxa"/>
          </w:tcPr>
          <w:p w:rsidR="00B966B5" w:rsidRDefault="00B966B5" w:rsidP="00D02368">
            <w:pPr>
              <w:spacing w:before="0" w:after="0"/>
              <w:jc w:val="center"/>
            </w:pPr>
          </w:p>
        </w:tc>
      </w:tr>
      <w:tr w:rsidR="00B966B5" w:rsidRPr="00CC577A" w:rsidTr="009B0354">
        <w:tc>
          <w:tcPr>
            <w:tcW w:w="1440" w:type="dxa"/>
          </w:tcPr>
          <w:p w:rsidR="00B966B5" w:rsidRPr="00F40E8B" w:rsidRDefault="00C770B4" w:rsidP="00D02368">
            <w:pPr>
              <w:spacing w:before="0" w:after="0"/>
              <w:rPr>
                <w:lang w:bidi="ar-SA"/>
              </w:rPr>
            </w:pPr>
            <w:r w:rsidRPr="00F40E8B">
              <w:rPr>
                <w:lang w:bidi="ar-SA"/>
              </w:rPr>
              <w:t>PHC 6</w:t>
            </w:r>
            <w:r w:rsidR="00F40E8B">
              <w:rPr>
                <w:lang w:bidi="ar-SA"/>
              </w:rPr>
              <w:t>346</w:t>
            </w:r>
            <w:bookmarkStart w:id="0" w:name="_GoBack"/>
            <w:bookmarkEnd w:id="0"/>
          </w:p>
        </w:tc>
        <w:tc>
          <w:tcPr>
            <w:tcW w:w="5297" w:type="dxa"/>
          </w:tcPr>
          <w:p w:rsidR="00B966B5" w:rsidRPr="00F40E8B" w:rsidRDefault="00C770B4" w:rsidP="00D02368">
            <w:pPr>
              <w:spacing w:before="0" w:after="0"/>
            </w:pPr>
            <w:r w:rsidRPr="00F40E8B">
              <w:t>Occupational &amp; Environmental Health among Agriculture Workers</w:t>
            </w:r>
          </w:p>
        </w:tc>
        <w:tc>
          <w:tcPr>
            <w:tcW w:w="804" w:type="dxa"/>
            <w:vAlign w:val="center"/>
          </w:tcPr>
          <w:p w:rsidR="00B966B5" w:rsidRPr="00421991" w:rsidRDefault="00C770B4" w:rsidP="009B0354">
            <w:pPr>
              <w:spacing w:before="0" w:after="0"/>
              <w:jc w:val="center"/>
            </w:pPr>
            <w:r>
              <w:t>3</w:t>
            </w:r>
          </w:p>
        </w:tc>
        <w:tc>
          <w:tcPr>
            <w:tcW w:w="1096" w:type="dxa"/>
          </w:tcPr>
          <w:p w:rsidR="00B966B5" w:rsidRPr="00421991" w:rsidRDefault="00B966B5" w:rsidP="00D02368">
            <w:pPr>
              <w:spacing w:before="0" w:after="0"/>
              <w:jc w:val="center"/>
            </w:pPr>
            <w:r>
              <w:t>F</w:t>
            </w:r>
          </w:p>
        </w:tc>
        <w:tc>
          <w:tcPr>
            <w:tcW w:w="939" w:type="dxa"/>
          </w:tcPr>
          <w:p w:rsidR="00B966B5" w:rsidRDefault="00B966B5" w:rsidP="00D02368">
            <w:pPr>
              <w:spacing w:before="0" w:after="0"/>
              <w:jc w:val="center"/>
            </w:pPr>
          </w:p>
        </w:tc>
      </w:tr>
      <w:tr w:rsidR="00B966B5" w:rsidRPr="00CC577A" w:rsidTr="00B966B5">
        <w:tc>
          <w:tcPr>
            <w:tcW w:w="1440" w:type="dxa"/>
          </w:tcPr>
          <w:p w:rsidR="00B966B5" w:rsidRPr="00F40E8B" w:rsidRDefault="00C770B4" w:rsidP="00D02368">
            <w:pPr>
              <w:spacing w:before="0" w:after="0" w:line="240" w:lineRule="auto"/>
            </w:pPr>
            <w:r w:rsidRPr="00F40E8B">
              <w:t>PHC 6</w:t>
            </w:r>
            <w:r w:rsidR="00F40E8B">
              <w:t>036</w:t>
            </w:r>
          </w:p>
        </w:tc>
        <w:tc>
          <w:tcPr>
            <w:tcW w:w="5297" w:type="dxa"/>
          </w:tcPr>
          <w:p w:rsidR="00B966B5" w:rsidRPr="00F40E8B" w:rsidRDefault="00C770B4" w:rsidP="00D02368">
            <w:pPr>
              <w:spacing w:before="0" w:after="0" w:line="240" w:lineRule="auto"/>
            </w:pPr>
            <w:r w:rsidRPr="00F40E8B">
              <w:t>Environmental Infectious Diseases: A Molecular Approach</w:t>
            </w:r>
            <w:r w:rsidR="00B966B5" w:rsidRPr="00F40E8B">
              <w:t xml:space="preserve"> </w:t>
            </w:r>
          </w:p>
        </w:tc>
        <w:tc>
          <w:tcPr>
            <w:tcW w:w="804" w:type="dxa"/>
          </w:tcPr>
          <w:p w:rsidR="00B966B5" w:rsidRPr="00421991" w:rsidRDefault="00B966B5" w:rsidP="00D02368">
            <w:pPr>
              <w:spacing w:before="0" w:after="0"/>
              <w:jc w:val="center"/>
            </w:pPr>
            <w:r w:rsidRPr="00421991">
              <w:t>3</w:t>
            </w:r>
          </w:p>
        </w:tc>
        <w:tc>
          <w:tcPr>
            <w:tcW w:w="1096" w:type="dxa"/>
          </w:tcPr>
          <w:p w:rsidR="00B966B5" w:rsidRPr="00421991" w:rsidRDefault="00B966B5" w:rsidP="00C770B4">
            <w:pPr>
              <w:spacing w:before="0" w:after="0"/>
              <w:jc w:val="center"/>
            </w:pPr>
            <w:r>
              <w:t>F</w:t>
            </w:r>
          </w:p>
        </w:tc>
        <w:tc>
          <w:tcPr>
            <w:tcW w:w="939" w:type="dxa"/>
          </w:tcPr>
          <w:p w:rsidR="00B966B5" w:rsidRDefault="00B966B5" w:rsidP="00D02368">
            <w:pPr>
              <w:spacing w:before="0" w:after="0"/>
              <w:jc w:val="center"/>
            </w:pPr>
          </w:p>
        </w:tc>
      </w:tr>
      <w:tr w:rsidR="00B966B5" w:rsidRPr="00CC577A" w:rsidTr="009B0354">
        <w:tc>
          <w:tcPr>
            <w:tcW w:w="1440" w:type="dxa"/>
          </w:tcPr>
          <w:p w:rsidR="00B966B5" w:rsidRPr="00421991" w:rsidRDefault="00B966B5" w:rsidP="00D02368">
            <w:pPr>
              <w:spacing w:before="0" w:after="0"/>
            </w:pPr>
            <w:r>
              <w:t xml:space="preserve">General </w:t>
            </w:r>
            <w:r w:rsidRPr="00E06DB5">
              <w:t>Elective*</w:t>
            </w:r>
          </w:p>
        </w:tc>
        <w:tc>
          <w:tcPr>
            <w:tcW w:w="5297" w:type="dxa"/>
          </w:tcPr>
          <w:p w:rsidR="00B966B5" w:rsidRPr="00421991" w:rsidRDefault="00B966B5" w:rsidP="00D02368">
            <w:pPr>
              <w:spacing w:before="0" w:after="0"/>
            </w:pPr>
          </w:p>
        </w:tc>
        <w:tc>
          <w:tcPr>
            <w:tcW w:w="804" w:type="dxa"/>
            <w:vAlign w:val="center"/>
          </w:tcPr>
          <w:p w:rsidR="00B966B5" w:rsidRPr="00421991" w:rsidRDefault="00B966B5" w:rsidP="009B0354">
            <w:pPr>
              <w:spacing w:before="0" w:after="0"/>
              <w:jc w:val="center"/>
            </w:pPr>
            <w:r w:rsidRPr="00421991">
              <w:t>3</w:t>
            </w:r>
          </w:p>
        </w:tc>
        <w:tc>
          <w:tcPr>
            <w:tcW w:w="1096" w:type="dxa"/>
          </w:tcPr>
          <w:p w:rsidR="00B966B5" w:rsidRPr="00421991" w:rsidRDefault="00B966B5" w:rsidP="00D02368">
            <w:pPr>
              <w:spacing w:before="0" w:after="0"/>
              <w:jc w:val="center"/>
            </w:pPr>
          </w:p>
        </w:tc>
        <w:tc>
          <w:tcPr>
            <w:tcW w:w="939" w:type="dxa"/>
          </w:tcPr>
          <w:p w:rsidR="00B966B5" w:rsidRPr="00421991" w:rsidRDefault="00B966B5" w:rsidP="00D02368">
            <w:pPr>
              <w:spacing w:before="0" w:after="0"/>
              <w:jc w:val="center"/>
            </w:pPr>
          </w:p>
        </w:tc>
      </w:tr>
      <w:tr w:rsidR="00B966B5" w:rsidRPr="00CC577A" w:rsidTr="009B0354">
        <w:tc>
          <w:tcPr>
            <w:tcW w:w="1440" w:type="dxa"/>
          </w:tcPr>
          <w:p w:rsidR="00B966B5" w:rsidRPr="00421991" w:rsidRDefault="00B966B5" w:rsidP="00D02368">
            <w:pPr>
              <w:spacing w:before="0" w:after="0"/>
            </w:pPr>
            <w:r>
              <w:t xml:space="preserve">General </w:t>
            </w:r>
            <w:r w:rsidRPr="00E06DB5">
              <w:t>Elective*</w:t>
            </w:r>
          </w:p>
        </w:tc>
        <w:tc>
          <w:tcPr>
            <w:tcW w:w="5297" w:type="dxa"/>
          </w:tcPr>
          <w:p w:rsidR="00B966B5" w:rsidRPr="00421991" w:rsidRDefault="00B966B5" w:rsidP="00D02368">
            <w:pPr>
              <w:spacing w:before="0" w:after="0"/>
            </w:pPr>
          </w:p>
        </w:tc>
        <w:tc>
          <w:tcPr>
            <w:tcW w:w="804" w:type="dxa"/>
            <w:vAlign w:val="center"/>
          </w:tcPr>
          <w:p w:rsidR="00B966B5" w:rsidRPr="00421991" w:rsidRDefault="00B966B5" w:rsidP="009B0354">
            <w:pPr>
              <w:spacing w:before="0" w:after="0"/>
              <w:jc w:val="center"/>
            </w:pPr>
            <w:r>
              <w:t>3</w:t>
            </w:r>
          </w:p>
        </w:tc>
        <w:tc>
          <w:tcPr>
            <w:tcW w:w="1096" w:type="dxa"/>
          </w:tcPr>
          <w:p w:rsidR="00B966B5" w:rsidRPr="00421991" w:rsidRDefault="00B966B5" w:rsidP="00D02368">
            <w:pPr>
              <w:spacing w:before="0" w:after="0"/>
              <w:jc w:val="center"/>
            </w:pPr>
          </w:p>
        </w:tc>
        <w:tc>
          <w:tcPr>
            <w:tcW w:w="939" w:type="dxa"/>
          </w:tcPr>
          <w:p w:rsidR="00B966B5" w:rsidRPr="00421991" w:rsidRDefault="00B966B5" w:rsidP="00D02368">
            <w:pPr>
              <w:spacing w:before="0" w:after="0"/>
              <w:jc w:val="center"/>
            </w:pPr>
          </w:p>
        </w:tc>
      </w:tr>
      <w:tr w:rsidR="00B966B5" w:rsidRPr="00CC577A" w:rsidTr="009B0354">
        <w:tc>
          <w:tcPr>
            <w:tcW w:w="1440" w:type="dxa"/>
          </w:tcPr>
          <w:p w:rsidR="00B966B5" w:rsidRPr="00421991" w:rsidRDefault="00B966B5" w:rsidP="00D02368">
            <w:pPr>
              <w:spacing w:before="0" w:after="0"/>
            </w:pPr>
            <w:r>
              <w:t xml:space="preserve">General </w:t>
            </w:r>
            <w:r w:rsidRPr="00E06DB5">
              <w:t>Elective*</w:t>
            </w:r>
          </w:p>
        </w:tc>
        <w:tc>
          <w:tcPr>
            <w:tcW w:w="5297" w:type="dxa"/>
          </w:tcPr>
          <w:p w:rsidR="00B966B5" w:rsidRPr="00421991" w:rsidRDefault="00B966B5" w:rsidP="00D02368">
            <w:pPr>
              <w:spacing w:before="0" w:after="0"/>
            </w:pPr>
          </w:p>
        </w:tc>
        <w:tc>
          <w:tcPr>
            <w:tcW w:w="804" w:type="dxa"/>
            <w:vAlign w:val="center"/>
          </w:tcPr>
          <w:p w:rsidR="00B966B5" w:rsidRPr="00421991" w:rsidRDefault="00B966B5" w:rsidP="009B0354">
            <w:pPr>
              <w:spacing w:before="0" w:after="0"/>
              <w:jc w:val="center"/>
            </w:pPr>
            <w:r w:rsidRPr="00421991">
              <w:t>3</w:t>
            </w:r>
          </w:p>
        </w:tc>
        <w:tc>
          <w:tcPr>
            <w:tcW w:w="1096" w:type="dxa"/>
          </w:tcPr>
          <w:p w:rsidR="00B966B5" w:rsidRPr="00421991" w:rsidRDefault="00B966B5" w:rsidP="00D02368">
            <w:pPr>
              <w:spacing w:before="0" w:after="0"/>
              <w:jc w:val="center"/>
            </w:pPr>
          </w:p>
        </w:tc>
        <w:tc>
          <w:tcPr>
            <w:tcW w:w="939" w:type="dxa"/>
          </w:tcPr>
          <w:p w:rsidR="00B966B5" w:rsidRPr="00421991" w:rsidRDefault="00B966B5" w:rsidP="00D02368">
            <w:pPr>
              <w:spacing w:before="0" w:after="0"/>
              <w:jc w:val="center"/>
            </w:pPr>
          </w:p>
        </w:tc>
      </w:tr>
      <w:tr w:rsidR="00B966B5" w:rsidRPr="00CC577A" w:rsidTr="009B0354">
        <w:tc>
          <w:tcPr>
            <w:tcW w:w="1440" w:type="dxa"/>
          </w:tcPr>
          <w:p w:rsidR="00B966B5" w:rsidRPr="00421991" w:rsidRDefault="00B966B5" w:rsidP="00D02368">
            <w:pPr>
              <w:spacing w:before="0" w:after="0"/>
            </w:pPr>
            <w:r>
              <w:t xml:space="preserve">General </w:t>
            </w:r>
            <w:r w:rsidRPr="00E06DB5">
              <w:t>Elective*</w:t>
            </w:r>
          </w:p>
        </w:tc>
        <w:tc>
          <w:tcPr>
            <w:tcW w:w="5297" w:type="dxa"/>
          </w:tcPr>
          <w:p w:rsidR="00B966B5" w:rsidRPr="00421991" w:rsidRDefault="00B966B5" w:rsidP="00D02368">
            <w:pPr>
              <w:spacing w:before="0" w:after="0"/>
            </w:pPr>
          </w:p>
        </w:tc>
        <w:tc>
          <w:tcPr>
            <w:tcW w:w="804" w:type="dxa"/>
            <w:vAlign w:val="center"/>
          </w:tcPr>
          <w:p w:rsidR="00B966B5" w:rsidRPr="00421991" w:rsidRDefault="00B966B5" w:rsidP="009B0354">
            <w:pPr>
              <w:spacing w:before="0" w:after="0"/>
              <w:jc w:val="center"/>
            </w:pPr>
            <w:r w:rsidRPr="00421991">
              <w:t>3</w:t>
            </w:r>
          </w:p>
        </w:tc>
        <w:tc>
          <w:tcPr>
            <w:tcW w:w="1096" w:type="dxa"/>
          </w:tcPr>
          <w:p w:rsidR="00B966B5" w:rsidRPr="00421991" w:rsidRDefault="00B966B5" w:rsidP="00D02368">
            <w:pPr>
              <w:spacing w:before="0" w:after="0"/>
              <w:jc w:val="center"/>
            </w:pPr>
          </w:p>
        </w:tc>
        <w:tc>
          <w:tcPr>
            <w:tcW w:w="939" w:type="dxa"/>
          </w:tcPr>
          <w:p w:rsidR="00B966B5" w:rsidRPr="00421991" w:rsidRDefault="00B966B5" w:rsidP="00D02368">
            <w:pPr>
              <w:spacing w:before="0" w:after="0"/>
              <w:jc w:val="center"/>
            </w:pPr>
          </w:p>
        </w:tc>
      </w:tr>
      <w:tr w:rsidR="00B966B5" w:rsidRPr="00CC577A" w:rsidTr="00751CC0">
        <w:tc>
          <w:tcPr>
            <w:tcW w:w="6737" w:type="dxa"/>
            <w:gridSpan w:val="2"/>
            <w:shd w:val="clear" w:color="auto" w:fill="BFBFBF" w:themeFill="background1" w:themeFillShade="BF"/>
          </w:tcPr>
          <w:p w:rsidR="00B966B5" w:rsidRPr="00470640" w:rsidRDefault="00B966B5" w:rsidP="000D2DB9">
            <w:pPr>
              <w:spacing w:before="0" w:after="0"/>
              <w:rPr>
                <w:b/>
              </w:rPr>
            </w:pPr>
            <w:r>
              <w:rPr>
                <w:b/>
              </w:rPr>
              <w:t>I</w:t>
            </w:r>
            <w:r w:rsidR="000D2DB9">
              <w:rPr>
                <w:b/>
              </w:rPr>
              <w:t>II</w:t>
            </w:r>
            <w:r>
              <w:rPr>
                <w:b/>
              </w:rPr>
              <w:t xml:space="preserve">. Professional Issues: </w:t>
            </w:r>
            <w:r w:rsidR="000D2DB9">
              <w:t>1</w:t>
            </w:r>
            <w:r w:rsidRPr="00121288">
              <w:t xml:space="preserve"> credit</w:t>
            </w:r>
          </w:p>
        </w:tc>
        <w:tc>
          <w:tcPr>
            <w:tcW w:w="804" w:type="dxa"/>
            <w:shd w:val="clear" w:color="auto" w:fill="BFBFBF" w:themeFill="background1" w:themeFillShade="BF"/>
          </w:tcPr>
          <w:p w:rsidR="00B966B5" w:rsidRPr="00CC577A" w:rsidRDefault="00B966B5" w:rsidP="00D02368">
            <w:pPr>
              <w:spacing w:before="0" w:after="0"/>
              <w:jc w:val="center"/>
            </w:pPr>
            <w:r w:rsidRPr="00421991">
              <w:rPr>
                <w:b/>
              </w:rPr>
              <w:t>Credits</w:t>
            </w:r>
          </w:p>
        </w:tc>
        <w:tc>
          <w:tcPr>
            <w:tcW w:w="1096" w:type="dxa"/>
            <w:shd w:val="clear" w:color="auto" w:fill="BFBFBF" w:themeFill="background1" w:themeFillShade="BF"/>
          </w:tcPr>
          <w:p w:rsidR="00B966B5" w:rsidRPr="00CC577A" w:rsidRDefault="00B966B5" w:rsidP="00D02368">
            <w:pPr>
              <w:spacing w:before="0" w:after="0"/>
              <w:jc w:val="center"/>
            </w:pPr>
            <w:r w:rsidRPr="00421991">
              <w:rPr>
                <w:b/>
              </w:rPr>
              <w:t>*Semester</w:t>
            </w:r>
          </w:p>
        </w:tc>
        <w:tc>
          <w:tcPr>
            <w:tcW w:w="939" w:type="dxa"/>
            <w:shd w:val="clear" w:color="auto" w:fill="BFBFBF" w:themeFill="background1" w:themeFillShade="BF"/>
          </w:tcPr>
          <w:p w:rsidR="00B966B5" w:rsidRPr="00421991" w:rsidRDefault="00B966B5" w:rsidP="00D02368">
            <w:pPr>
              <w:spacing w:before="0" w:after="0"/>
              <w:jc w:val="center"/>
              <w:rPr>
                <w:b/>
              </w:rPr>
            </w:pPr>
          </w:p>
        </w:tc>
      </w:tr>
      <w:tr w:rsidR="00B966B5" w:rsidRPr="00CC577A" w:rsidTr="00751CC0">
        <w:tc>
          <w:tcPr>
            <w:tcW w:w="1440" w:type="dxa"/>
            <w:tcBorders>
              <w:bottom w:val="single" w:sz="4" w:space="0" w:color="auto"/>
            </w:tcBorders>
          </w:tcPr>
          <w:p w:rsidR="00B966B5" w:rsidRPr="00CC577A" w:rsidRDefault="00B966B5" w:rsidP="00D02368">
            <w:pPr>
              <w:spacing w:before="0" w:after="0"/>
            </w:pPr>
            <w:r>
              <w:t xml:space="preserve">PHC </w:t>
            </w:r>
            <w:r w:rsidR="00D02368">
              <w:t>7935</w:t>
            </w: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:rsidR="00B966B5" w:rsidRPr="00CC577A" w:rsidRDefault="00510901" w:rsidP="006966F7">
            <w:pPr>
              <w:spacing w:before="0" w:after="0"/>
            </w:pPr>
            <w:r>
              <w:t>Critical Thinking in EGH</w:t>
            </w:r>
            <w:r w:rsidR="00B966B5">
              <w:t xml:space="preserve"> 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B966B5" w:rsidRPr="00CC577A" w:rsidRDefault="00B966B5" w:rsidP="00D02368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B966B5" w:rsidRPr="00CC577A" w:rsidRDefault="00690A92" w:rsidP="00D02368">
            <w:pPr>
              <w:spacing w:before="0" w:after="0"/>
              <w:jc w:val="center"/>
            </w:pPr>
            <w:r>
              <w:t>S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B966B5" w:rsidRDefault="00B966B5" w:rsidP="00D02368">
            <w:pPr>
              <w:spacing w:before="0" w:after="0"/>
              <w:jc w:val="center"/>
            </w:pPr>
          </w:p>
        </w:tc>
      </w:tr>
      <w:tr w:rsidR="00B966B5" w:rsidRPr="00CC577A" w:rsidTr="00751CC0">
        <w:tc>
          <w:tcPr>
            <w:tcW w:w="8637" w:type="dxa"/>
            <w:gridSpan w:val="4"/>
            <w:shd w:val="clear" w:color="auto" w:fill="BFBFBF" w:themeFill="background1" w:themeFillShade="BF"/>
          </w:tcPr>
          <w:p w:rsidR="00B966B5" w:rsidRPr="00C06F8E" w:rsidRDefault="000D2DB9" w:rsidP="00F40E8B">
            <w:pPr>
              <w:spacing w:before="0" w:after="0"/>
              <w:rPr>
                <w:b/>
              </w:rPr>
            </w:pPr>
            <w:r>
              <w:rPr>
                <w:b/>
              </w:rPr>
              <w:t>I</w:t>
            </w:r>
            <w:r w:rsidR="009350EE">
              <w:rPr>
                <w:b/>
              </w:rPr>
              <w:t xml:space="preserve">V. </w:t>
            </w:r>
            <w:r w:rsidR="00F40E8B">
              <w:rPr>
                <w:b/>
              </w:rPr>
              <w:t>Field Experience</w:t>
            </w:r>
            <w:r w:rsidR="00C07660">
              <w:rPr>
                <w:b/>
              </w:rPr>
              <w:t xml:space="preserve"> </w:t>
            </w:r>
            <w:r w:rsidR="00197802">
              <w:t>3</w:t>
            </w:r>
            <w:r w:rsidR="00C07660" w:rsidRPr="00121288">
              <w:t xml:space="preserve"> credit</w:t>
            </w:r>
            <w:r w:rsidR="00C07660">
              <w:t>s</w:t>
            </w:r>
          </w:p>
        </w:tc>
        <w:tc>
          <w:tcPr>
            <w:tcW w:w="939" w:type="dxa"/>
            <w:shd w:val="clear" w:color="auto" w:fill="BFBFBF" w:themeFill="background1" w:themeFillShade="BF"/>
          </w:tcPr>
          <w:p w:rsidR="00B966B5" w:rsidRPr="00C06F8E" w:rsidRDefault="00B966B5" w:rsidP="00D02368">
            <w:pPr>
              <w:spacing w:before="0" w:after="0"/>
              <w:rPr>
                <w:b/>
              </w:rPr>
            </w:pPr>
          </w:p>
        </w:tc>
      </w:tr>
      <w:tr w:rsidR="00B966B5" w:rsidRPr="00CC577A" w:rsidTr="00F950E8">
        <w:tc>
          <w:tcPr>
            <w:tcW w:w="1440" w:type="dxa"/>
            <w:tcBorders>
              <w:bottom w:val="single" w:sz="4" w:space="0" w:color="auto"/>
            </w:tcBorders>
          </w:tcPr>
          <w:p w:rsidR="00B966B5" w:rsidRPr="00F40E8B" w:rsidRDefault="000D2DB9" w:rsidP="00D02368">
            <w:pPr>
              <w:spacing w:before="0" w:after="0"/>
            </w:pPr>
            <w:r w:rsidRPr="00F40E8B">
              <w:t>PHC 6</w:t>
            </w:r>
            <w:r w:rsidR="00551035">
              <w:t>346</w:t>
            </w: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:rsidR="00B966B5" w:rsidRPr="00F40E8B" w:rsidRDefault="005613CA" w:rsidP="005613CA">
            <w:pPr>
              <w:spacing w:before="0" w:after="0"/>
            </w:pPr>
            <w:r>
              <w:t>One</w:t>
            </w:r>
            <w:r w:rsidR="000D2DB9" w:rsidRPr="00F40E8B">
              <w:t xml:space="preserve"> Health Field Research Experience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B966B5" w:rsidRPr="00F40E8B" w:rsidRDefault="00B966B5" w:rsidP="00D02368">
            <w:pPr>
              <w:spacing w:before="0" w:after="0"/>
              <w:jc w:val="center"/>
            </w:pPr>
            <w:r w:rsidRPr="00F40E8B">
              <w:t>3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B966B5" w:rsidRPr="00200CC0" w:rsidRDefault="00B966B5" w:rsidP="00D02368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B966B5" w:rsidRPr="00CC577A" w:rsidRDefault="00B966B5" w:rsidP="00D02368">
            <w:pPr>
              <w:spacing w:before="0" w:after="0"/>
              <w:jc w:val="center"/>
            </w:pPr>
          </w:p>
        </w:tc>
      </w:tr>
      <w:tr w:rsidR="00B966B5" w:rsidRPr="00CC577A" w:rsidTr="00B966B5">
        <w:tc>
          <w:tcPr>
            <w:tcW w:w="1440" w:type="dxa"/>
            <w:tcBorders>
              <w:bottom w:val="single" w:sz="4" w:space="0" w:color="auto"/>
            </w:tcBorders>
          </w:tcPr>
          <w:p w:rsidR="00B966B5" w:rsidRPr="00CC577A" w:rsidRDefault="00B966B5" w:rsidP="00D02368">
            <w:pPr>
              <w:spacing w:before="0" w:after="0"/>
            </w:pPr>
          </w:p>
        </w:tc>
        <w:tc>
          <w:tcPr>
            <w:tcW w:w="5297" w:type="dxa"/>
            <w:tcBorders>
              <w:bottom w:val="single" w:sz="4" w:space="0" w:color="auto"/>
            </w:tcBorders>
          </w:tcPr>
          <w:p w:rsidR="00B966B5" w:rsidRPr="00AA5C21" w:rsidRDefault="00B966B5" w:rsidP="00D02368">
            <w:pPr>
              <w:spacing w:before="0" w:after="0"/>
              <w:jc w:val="right"/>
              <w:rPr>
                <w:b/>
              </w:rPr>
            </w:pPr>
            <w:r w:rsidRPr="00AA5C21">
              <w:rPr>
                <w:b/>
              </w:rPr>
              <w:t>Total Hours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B966B5" w:rsidRPr="00AA5C21" w:rsidRDefault="000D2DB9" w:rsidP="00D02368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96" w:type="dxa"/>
          </w:tcPr>
          <w:p w:rsidR="00B966B5" w:rsidRPr="00CC577A" w:rsidRDefault="00B966B5" w:rsidP="00D02368">
            <w:pPr>
              <w:spacing w:before="0" w:after="0"/>
              <w:jc w:val="center"/>
            </w:pPr>
          </w:p>
        </w:tc>
        <w:tc>
          <w:tcPr>
            <w:tcW w:w="939" w:type="dxa"/>
          </w:tcPr>
          <w:p w:rsidR="00B966B5" w:rsidRPr="00CC577A" w:rsidRDefault="00B966B5" w:rsidP="00D02368">
            <w:pPr>
              <w:spacing w:before="0" w:after="0"/>
              <w:jc w:val="center"/>
            </w:pPr>
          </w:p>
        </w:tc>
      </w:tr>
    </w:tbl>
    <w:p w:rsidR="002D74DF" w:rsidRDefault="002D74DF" w:rsidP="002D74DF">
      <w:pPr>
        <w:rPr>
          <w:bCs/>
        </w:rPr>
      </w:pPr>
      <w:r w:rsidRPr="00CC577A">
        <w:rPr>
          <w:bCs/>
        </w:rPr>
        <w:t>*F=</w:t>
      </w:r>
      <w:proofErr w:type="gramStart"/>
      <w:r w:rsidRPr="00CC577A">
        <w:rPr>
          <w:bCs/>
        </w:rPr>
        <w:t>Fall</w:t>
      </w:r>
      <w:proofErr w:type="gramEnd"/>
      <w:r w:rsidRPr="00CC577A">
        <w:rPr>
          <w:bCs/>
        </w:rPr>
        <w:t xml:space="preserve">; S=Spring; </w:t>
      </w:r>
      <w:proofErr w:type="spellStart"/>
      <w:r w:rsidRPr="00CC577A">
        <w:rPr>
          <w:bCs/>
        </w:rPr>
        <w:t>ss</w:t>
      </w:r>
      <w:proofErr w:type="spellEnd"/>
      <w:r w:rsidRPr="00CC577A">
        <w:rPr>
          <w:bCs/>
        </w:rPr>
        <w:t>=Summer. Class schedules are subject to change each semester. Students should verify course offerings and contact appropriate department for permission to register prior to registration.</w:t>
      </w:r>
    </w:p>
    <w:p w:rsidR="00D02368" w:rsidRDefault="00D02368"/>
    <w:sectPr w:rsidR="00D02368" w:rsidSect="009367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68" w:rsidRDefault="00D02368" w:rsidP="003F30B8">
      <w:pPr>
        <w:spacing w:before="0" w:after="0" w:line="240" w:lineRule="auto"/>
      </w:pPr>
      <w:r>
        <w:separator/>
      </w:r>
    </w:p>
  </w:endnote>
  <w:endnote w:type="continuationSeparator" w:id="0">
    <w:p w:rsidR="00D02368" w:rsidRDefault="00D02368" w:rsidP="003F30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68" w:rsidRDefault="00D02368" w:rsidP="003F30B8">
      <w:pPr>
        <w:spacing w:before="0" w:after="0" w:line="240" w:lineRule="auto"/>
      </w:pPr>
      <w:r>
        <w:separator/>
      </w:r>
    </w:p>
  </w:footnote>
  <w:footnote w:type="continuationSeparator" w:id="0">
    <w:p w:rsidR="00D02368" w:rsidRDefault="00D02368" w:rsidP="003F30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68" w:rsidRDefault="00D02368" w:rsidP="00415F37">
    <w:pPr>
      <w:pStyle w:val="Header"/>
    </w:pPr>
    <w:r>
      <w:t>Student: _______________________________</w:t>
    </w:r>
    <w:r>
      <w:tab/>
    </w:r>
    <w:r>
      <w:tab/>
    </w:r>
    <w:r w:rsidR="006552B1">
      <w:fldChar w:fldCharType="begin"/>
    </w:r>
    <w:r w:rsidR="006552B1">
      <w:instrText xml:space="preserve"> DATE \@ "MMMM d, yyyy" </w:instrText>
    </w:r>
    <w:r w:rsidR="006552B1">
      <w:fldChar w:fldCharType="separate"/>
    </w:r>
    <w:r w:rsidR="00FC3BD9">
      <w:rPr>
        <w:noProof/>
      </w:rPr>
      <w:t>March 27, 2013</w:t>
    </w:r>
    <w:r w:rsidR="006552B1">
      <w:rPr>
        <w:noProof/>
      </w:rPr>
      <w:fldChar w:fldCharType="end"/>
    </w:r>
  </w:p>
  <w:p w:rsidR="00D02368" w:rsidRDefault="00D023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DF"/>
    <w:rsid w:val="00033101"/>
    <w:rsid w:val="00036D87"/>
    <w:rsid w:val="000472CD"/>
    <w:rsid w:val="00047D03"/>
    <w:rsid w:val="000535AF"/>
    <w:rsid w:val="00054948"/>
    <w:rsid w:val="00082CFF"/>
    <w:rsid w:val="000C55E5"/>
    <w:rsid w:val="000D2DB9"/>
    <w:rsid w:val="000D5B03"/>
    <w:rsid w:val="00147F63"/>
    <w:rsid w:val="00197802"/>
    <w:rsid w:val="00200CC0"/>
    <w:rsid w:val="00282E03"/>
    <w:rsid w:val="002B672D"/>
    <w:rsid w:val="002B6C59"/>
    <w:rsid w:val="002D1543"/>
    <w:rsid w:val="002D74DF"/>
    <w:rsid w:val="00351A21"/>
    <w:rsid w:val="00376C48"/>
    <w:rsid w:val="003921E6"/>
    <w:rsid w:val="00394DA6"/>
    <w:rsid w:val="003F30B8"/>
    <w:rsid w:val="00415F37"/>
    <w:rsid w:val="004250A1"/>
    <w:rsid w:val="004D4F69"/>
    <w:rsid w:val="004F158F"/>
    <w:rsid w:val="00510901"/>
    <w:rsid w:val="00551035"/>
    <w:rsid w:val="005613CA"/>
    <w:rsid w:val="00580654"/>
    <w:rsid w:val="005A5942"/>
    <w:rsid w:val="0060075D"/>
    <w:rsid w:val="0064298A"/>
    <w:rsid w:val="0065364E"/>
    <w:rsid w:val="006552B1"/>
    <w:rsid w:val="00673020"/>
    <w:rsid w:val="00690A92"/>
    <w:rsid w:val="006966F7"/>
    <w:rsid w:val="006A2CAC"/>
    <w:rsid w:val="00751CC0"/>
    <w:rsid w:val="00786327"/>
    <w:rsid w:val="0082428E"/>
    <w:rsid w:val="008639D9"/>
    <w:rsid w:val="00886CF3"/>
    <w:rsid w:val="008A210F"/>
    <w:rsid w:val="00903F49"/>
    <w:rsid w:val="00911F65"/>
    <w:rsid w:val="009350EE"/>
    <w:rsid w:val="00936723"/>
    <w:rsid w:val="00965585"/>
    <w:rsid w:val="0098035F"/>
    <w:rsid w:val="009A721E"/>
    <w:rsid w:val="009B0354"/>
    <w:rsid w:val="00A02C42"/>
    <w:rsid w:val="00A06770"/>
    <w:rsid w:val="00A50553"/>
    <w:rsid w:val="00A565B6"/>
    <w:rsid w:val="00AF4B1E"/>
    <w:rsid w:val="00B51B29"/>
    <w:rsid w:val="00B7550E"/>
    <w:rsid w:val="00B966B5"/>
    <w:rsid w:val="00BA5D7E"/>
    <w:rsid w:val="00C07660"/>
    <w:rsid w:val="00C15D85"/>
    <w:rsid w:val="00C770B4"/>
    <w:rsid w:val="00C92AB6"/>
    <w:rsid w:val="00CA4842"/>
    <w:rsid w:val="00D02368"/>
    <w:rsid w:val="00D91842"/>
    <w:rsid w:val="00E603D8"/>
    <w:rsid w:val="00E611E8"/>
    <w:rsid w:val="00E855BC"/>
    <w:rsid w:val="00F36330"/>
    <w:rsid w:val="00F40E8B"/>
    <w:rsid w:val="00F76AD5"/>
    <w:rsid w:val="00F81363"/>
    <w:rsid w:val="00F825CA"/>
    <w:rsid w:val="00F857F2"/>
    <w:rsid w:val="00F9188D"/>
    <w:rsid w:val="00F950E8"/>
    <w:rsid w:val="00FC3BD9"/>
    <w:rsid w:val="00FC6971"/>
    <w:rsid w:val="00FD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DF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C5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59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F30B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0B8"/>
    <w:rPr>
      <w:rFonts w:ascii="Calibri" w:eastAsia="Times New Roman" w:hAnsi="Calibr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F30B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0B8"/>
    <w:rPr>
      <w:rFonts w:ascii="Calibri" w:eastAsia="Times New Roman" w:hAnsi="Calibri" w:cs="Times New Roman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DF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C5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59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F30B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0B8"/>
    <w:rPr>
      <w:rFonts w:ascii="Calibri" w:eastAsia="Times New Roman" w:hAnsi="Calibr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F30B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0B8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61E31-0948-440B-82BC-2C7E16A3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nburke</dc:creator>
  <cp:lastModifiedBy>jenn5524</cp:lastModifiedBy>
  <cp:revision>2</cp:revision>
  <cp:lastPrinted>2011-12-01T21:21:00Z</cp:lastPrinted>
  <dcterms:created xsi:type="dcterms:W3CDTF">2013-03-27T20:21:00Z</dcterms:created>
  <dcterms:modified xsi:type="dcterms:W3CDTF">2013-03-27T20:21:00Z</dcterms:modified>
</cp:coreProperties>
</file>