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7" w:rsidRDefault="00E67D73" w:rsidP="00116E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 w:rsidRPr="00BC39AB">
        <w:rPr>
          <w:rFonts w:ascii="Arial" w:hAnsi="Arial" w:cs="Arial"/>
          <w:b/>
          <w:bCs/>
          <w:color w:val="FF0000"/>
          <w:sz w:val="20"/>
          <w:szCs w:val="20"/>
        </w:rPr>
        <w:t xml:space="preserve">**This form is to be completed by the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graduate student’s </w:t>
      </w:r>
      <w:r w:rsidR="00D77BA3">
        <w:rPr>
          <w:rFonts w:ascii="Arial" w:hAnsi="Arial" w:cs="Arial"/>
          <w:b/>
          <w:bCs/>
          <w:color w:val="FF0000"/>
          <w:sz w:val="20"/>
          <w:szCs w:val="20"/>
        </w:rPr>
        <w:t>preceptor</w:t>
      </w:r>
      <w:r w:rsidR="00223591">
        <w:rPr>
          <w:rFonts w:ascii="Arial" w:hAnsi="Arial" w:cs="Arial"/>
          <w:b/>
          <w:bCs/>
          <w:color w:val="FF0000"/>
          <w:sz w:val="20"/>
          <w:szCs w:val="20"/>
        </w:rPr>
        <w:t xml:space="preserve"> after the field research experience</w:t>
      </w:r>
      <w:r w:rsidRPr="00BC39AB">
        <w:rPr>
          <w:rFonts w:ascii="Arial" w:hAnsi="Arial" w:cs="Arial"/>
          <w:b/>
          <w:bCs/>
          <w:color w:val="FF0000"/>
          <w:sz w:val="20"/>
          <w:szCs w:val="20"/>
        </w:rPr>
        <w:t>**</w:t>
      </w:r>
    </w:p>
    <w:p w:rsidR="00002F97" w:rsidRDefault="00E67D73" w:rsidP="004F78AB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0002" wp14:editId="001F2D3D">
                <wp:simplePos x="0" y="0"/>
                <wp:positionH relativeFrom="column">
                  <wp:posOffset>542925</wp:posOffset>
                </wp:positionH>
                <wp:positionV relativeFrom="paragraph">
                  <wp:posOffset>38735</wp:posOffset>
                </wp:positionV>
                <wp:extent cx="5876925" cy="933450"/>
                <wp:effectExtent l="38100" t="38100" r="47625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</w:p>
                          <w:p w:rsidR="00E67D73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 w:rsidR="00030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E67D73" w:rsidRDefault="00D77BA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 xml:space="preserve">Preceptor Evaluation of </w:t>
                            </w:r>
                            <w:r w:rsidR="00E67D73" w:rsidRPr="00E67D73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>Student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75pt;margin-top:3.05pt;width:462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" strokeweight="6pt">
                <v:stroke linestyle="thickBetweenThin"/>
                <v:textbox>
                  <w:txbxContent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</w:p>
                    <w:p w:rsidR="00E67D73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 w:rsidR="00030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E67D73" w:rsidRDefault="00D77BA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 xml:space="preserve">Preceptor Evaluation of </w:t>
                      </w:r>
                      <w:r w:rsidR="00E67D73" w:rsidRPr="00E67D73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>Student Form</w:t>
                      </w:r>
                    </w:p>
                  </w:txbxContent>
                </v:textbox>
              </v:rect>
            </w:pict>
          </mc:Fallback>
        </mc:AlternateContent>
      </w:r>
    </w:p>
    <w:p w:rsidR="00002F97" w:rsidRDefault="00002F97" w:rsidP="004F78AB">
      <w:pPr>
        <w:pStyle w:val="NoSpacing"/>
        <w:rPr>
          <w:sz w:val="24"/>
          <w:szCs w:val="24"/>
        </w:rPr>
      </w:pPr>
    </w:p>
    <w:p w:rsidR="00342F7A" w:rsidRDefault="00342F7A" w:rsidP="004F78AB">
      <w:pPr>
        <w:pStyle w:val="NoSpacing"/>
        <w:rPr>
          <w:sz w:val="24"/>
          <w:szCs w:val="24"/>
        </w:rPr>
      </w:pPr>
    </w:p>
    <w:p w:rsidR="00342F7A" w:rsidRDefault="00342F7A" w:rsidP="004F78AB">
      <w:pPr>
        <w:pStyle w:val="NoSpacing"/>
        <w:rPr>
          <w:sz w:val="24"/>
          <w:szCs w:val="24"/>
        </w:rPr>
      </w:pPr>
    </w:p>
    <w:p w:rsidR="00342F7A" w:rsidRDefault="00342F7A" w:rsidP="004F78AB">
      <w:pPr>
        <w:pStyle w:val="NoSpacing"/>
        <w:rPr>
          <w:sz w:val="24"/>
          <w:szCs w:val="24"/>
        </w:rPr>
      </w:pPr>
    </w:p>
    <w:p w:rsidR="00342F7A" w:rsidRDefault="00342F7A" w:rsidP="00342F7A">
      <w:pPr>
        <w:pStyle w:val="NoSpacing"/>
        <w:rPr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Thank you so much for providing research training and field experience for this graduate student.  We deeply appreciate your contributions to our M</w:t>
      </w:r>
      <w:r w:rsidR="00E67D73" w:rsidRPr="00223591">
        <w:rPr>
          <w:rFonts w:ascii="Arial" w:hAnsi="Arial" w:cs="Arial"/>
          <w:sz w:val="24"/>
          <w:szCs w:val="24"/>
        </w:rPr>
        <w:t>HS</w:t>
      </w:r>
      <w:r w:rsidRPr="00223591">
        <w:rPr>
          <w:rFonts w:ascii="Arial" w:hAnsi="Arial" w:cs="Arial"/>
          <w:sz w:val="24"/>
          <w:szCs w:val="24"/>
        </w:rPr>
        <w:t xml:space="preserve"> </w:t>
      </w:r>
      <w:r w:rsidR="00E67D73" w:rsidRPr="00223591">
        <w:rPr>
          <w:rFonts w:ascii="Arial" w:hAnsi="Arial" w:cs="Arial"/>
          <w:sz w:val="24"/>
          <w:szCs w:val="24"/>
        </w:rPr>
        <w:t xml:space="preserve">training </w:t>
      </w:r>
      <w:r w:rsidR="000301D9" w:rsidRPr="00223591">
        <w:rPr>
          <w:rFonts w:ascii="Arial" w:hAnsi="Arial" w:cs="Arial"/>
          <w:sz w:val="24"/>
          <w:szCs w:val="24"/>
        </w:rPr>
        <w:t>p</w:t>
      </w:r>
      <w:r w:rsidRPr="00223591">
        <w:rPr>
          <w:rFonts w:ascii="Arial" w:hAnsi="Arial" w:cs="Arial"/>
          <w:sz w:val="24"/>
          <w:szCs w:val="24"/>
        </w:rPr>
        <w:t xml:space="preserve">rogram.  Thank you </w:t>
      </w:r>
      <w:r w:rsidR="00C11D4A" w:rsidRPr="00223591">
        <w:rPr>
          <w:rFonts w:ascii="Arial" w:hAnsi="Arial" w:cs="Arial"/>
          <w:sz w:val="24"/>
          <w:szCs w:val="24"/>
        </w:rPr>
        <w:t xml:space="preserve">also </w:t>
      </w:r>
      <w:r w:rsidRPr="00223591">
        <w:rPr>
          <w:rFonts w:ascii="Arial" w:hAnsi="Arial" w:cs="Arial"/>
          <w:sz w:val="24"/>
          <w:szCs w:val="24"/>
        </w:rPr>
        <w:t xml:space="preserve">for filling out this evaluation.  </w:t>
      </w:r>
      <w:r w:rsidR="00C11D4A" w:rsidRPr="00223591">
        <w:rPr>
          <w:rFonts w:ascii="Arial" w:hAnsi="Arial" w:cs="Arial"/>
          <w:sz w:val="24"/>
          <w:szCs w:val="24"/>
        </w:rPr>
        <w:t xml:space="preserve">We very much appreciate your honest evaluation of the student you mentored.  </w:t>
      </w:r>
    </w:p>
    <w:p w:rsidR="00002F97" w:rsidRPr="00223591" w:rsidRDefault="00002F97" w:rsidP="004F78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b/>
          <w:sz w:val="24"/>
          <w:szCs w:val="24"/>
        </w:rPr>
      </w:pPr>
      <w:r w:rsidRPr="00223591">
        <w:rPr>
          <w:rFonts w:ascii="Arial" w:hAnsi="Arial" w:cs="Arial"/>
          <w:b/>
          <w:sz w:val="24"/>
          <w:szCs w:val="24"/>
        </w:rPr>
        <w:t>STUDENT</w:t>
      </w:r>
      <w:r w:rsidR="008F4C09" w:rsidRPr="00223591">
        <w:rPr>
          <w:rFonts w:ascii="Arial" w:hAnsi="Arial" w:cs="Arial"/>
          <w:b/>
          <w:sz w:val="24"/>
          <w:szCs w:val="24"/>
        </w:rPr>
        <w:t>’S</w:t>
      </w:r>
      <w:r w:rsidRPr="00223591">
        <w:rPr>
          <w:rFonts w:ascii="Arial" w:hAnsi="Arial" w:cs="Arial"/>
          <w:b/>
          <w:sz w:val="24"/>
          <w:szCs w:val="24"/>
        </w:rPr>
        <w:t xml:space="preserve"> INFORMATION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Name: ______________________________________________________________________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Last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First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MI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002F97" w:rsidRPr="00223591" w:rsidRDefault="00002F97" w:rsidP="004F78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b/>
          <w:sz w:val="24"/>
          <w:szCs w:val="24"/>
        </w:rPr>
      </w:pPr>
      <w:r w:rsidRPr="00223591">
        <w:rPr>
          <w:rFonts w:ascii="Arial" w:hAnsi="Arial" w:cs="Arial"/>
          <w:b/>
          <w:sz w:val="24"/>
          <w:szCs w:val="24"/>
        </w:rPr>
        <w:t xml:space="preserve">YOUR INFORMATION AS </w:t>
      </w:r>
      <w:r w:rsidR="000301D9" w:rsidRPr="00223591">
        <w:rPr>
          <w:rFonts w:ascii="Arial" w:hAnsi="Arial" w:cs="Arial"/>
          <w:b/>
          <w:sz w:val="24"/>
          <w:szCs w:val="24"/>
        </w:rPr>
        <w:t xml:space="preserve">THE STUDENT’S </w:t>
      </w:r>
      <w:r w:rsidRPr="00223591">
        <w:rPr>
          <w:rFonts w:ascii="Arial" w:hAnsi="Arial" w:cs="Arial"/>
          <w:b/>
          <w:sz w:val="24"/>
          <w:szCs w:val="24"/>
        </w:rPr>
        <w:t>MENTOR</w:t>
      </w:r>
    </w:p>
    <w:p w:rsidR="004F78AB" w:rsidRPr="00223591" w:rsidRDefault="004F78AB" w:rsidP="004F78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Organization/agency name: _______________________________________________________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Mentor’s name, credentials and position title: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>
      <w:pPr>
        <w:rPr>
          <w:rFonts w:ascii="Arial" w:hAnsi="Arial" w:cs="Arial"/>
        </w:rPr>
      </w:pPr>
      <w:r w:rsidRPr="00223591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Based upon your overall evaluation of the student’s efforts, please indicate the most appropriate values on the scales below.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 w:rsidP="00223591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 w:rsidRPr="00223591">
        <w:rPr>
          <w:rFonts w:ascii="Arial" w:hAnsi="Arial" w:cs="Arial"/>
          <w:b/>
          <w:sz w:val="24"/>
          <w:szCs w:val="24"/>
        </w:rPr>
        <w:t>Poor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 xml:space="preserve"> </w:t>
      </w:r>
      <w:r w:rsidR="00002F97" w:rsidRPr="00223591">
        <w:rPr>
          <w:rFonts w:ascii="Arial" w:hAnsi="Arial" w:cs="Arial"/>
          <w:sz w:val="24"/>
          <w:szCs w:val="24"/>
        </w:rPr>
        <w:t xml:space="preserve"> </w:t>
      </w:r>
      <w:r w:rsidRPr="00223591">
        <w:rPr>
          <w:rFonts w:ascii="Arial" w:hAnsi="Arial" w:cs="Arial"/>
          <w:sz w:val="24"/>
          <w:szCs w:val="24"/>
        </w:rPr>
        <w:t xml:space="preserve">  </w:t>
      </w:r>
      <w:r w:rsidRPr="00223591">
        <w:rPr>
          <w:rFonts w:ascii="Arial" w:hAnsi="Arial" w:cs="Arial"/>
          <w:b/>
          <w:sz w:val="24"/>
          <w:szCs w:val="24"/>
        </w:rPr>
        <w:t>Excellent</w:t>
      </w:r>
    </w:p>
    <w:p w:rsidR="004F78AB" w:rsidRPr="00223591" w:rsidRDefault="004F78AB" w:rsidP="00223591">
      <w:pPr>
        <w:pStyle w:val="NoSpacing"/>
        <w:ind w:left="1440" w:firstLine="144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ab/>
      </w:r>
    </w:p>
    <w:p w:rsidR="004F78AB" w:rsidRPr="00223591" w:rsidRDefault="004F78AB" w:rsidP="0022359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60</w:t>
      </w:r>
      <w:r w:rsidRPr="00223591">
        <w:rPr>
          <w:rFonts w:ascii="Arial" w:hAnsi="Arial" w:cs="Arial"/>
          <w:sz w:val="24"/>
          <w:szCs w:val="24"/>
        </w:rPr>
        <w:tab/>
        <w:t>65</w:t>
      </w:r>
      <w:r w:rsidRPr="00223591">
        <w:rPr>
          <w:rFonts w:ascii="Arial" w:hAnsi="Arial" w:cs="Arial"/>
          <w:sz w:val="24"/>
          <w:szCs w:val="24"/>
        </w:rPr>
        <w:tab/>
        <w:t>70</w:t>
      </w:r>
      <w:r w:rsidRPr="00223591">
        <w:rPr>
          <w:rFonts w:ascii="Arial" w:hAnsi="Arial" w:cs="Arial"/>
          <w:sz w:val="24"/>
          <w:szCs w:val="24"/>
        </w:rPr>
        <w:tab/>
        <w:t>75</w:t>
      </w:r>
      <w:r w:rsidRPr="00223591">
        <w:rPr>
          <w:rFonts w:ascii="Arial" w:hAnsi="Arial" w:cs="Arial"/>
          <w:sz w:val="24"/>
          <w:szCs w:val="24"/>
        </w:rPr>
        <w:tab/>
        <w:t>80</w:t>
      </w:r>
      <w:r w:rsidRPr="00223591">
        <w:rPr>
          <w:rFonts w:ascii="Arial" w:hAnsi="Arial" w:cs="Arial"/>
          <w:sz w:val="24"/>
          <w:szCs w:val="24"/>
        </w:rPr>
        <w:tab/>
        <w:t>85</w:t>
      </w:r>
      <w:r w:rsidRPr="00223591">
        <w:rPr>
          <w:rFonts w:ascii="Arial" w:hAnsi="Arial" w:cs="Arial"/>
          <w:sz w:val="24"/>
          <w:szCs w:val="24"/>
        </w:rPr>
        <w:tab/>
        <w:t>90</w:t>
      </w:r>
      <w:r w:rsidRPr="00223591">
        <w:rPr>
          <w:rFonts w:ascii="Arial" w:hAnsi="Arial" w:cs="Arial"/>
          <w:sz w:val="24"/>
          <w:szCs w:val="24"/>
        </w:rPr>
        <w:tab/>
        <w:t>95</w:t>
      </w:r>
      <w:r w:rsidRPr="00223591">
        <w:rPr>
          <w:rFonts w:ascii="Arial" w:hAnsi="Arial" w:cs="Arial"/>
          <w:sz w:val="24"/>
          <w:szCs w:val="24"/>
        </w:rPr>
        <w:tab/>
        <w:t>100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 = 90 or higher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B = 80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C = 70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D = 60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E = 60 or below</w:t>
      </w:r>
    </w:p>
    <w:p w:rsidR="004F78AB" w:rsidRPr="00223591" w:rsidRDefault="004F78AB" w:rsidP="004F78AB">
      <w:pPr>
        <w:pStyle w:val="NoSpacing"/>
        <w:rPr>
          <w:rFonts w:ascii="Arial" w:hAnsi="Arial" w:cs="Arial"/>
          <w:sz w:val="24"/>
          <w:szCs w:val="24"/>
        </w:rPr>
      </w:pPr>
    </w:p>
    <w:p w:rsidR="00002F97" w:rsidRDefault="00002F97" w:rsidP="004F78AB">
      <w:pPr>
        <w:pStyle w:val="NoSpacing"/>
        <w:rPr>
          <w:sz w:val="24"/>
          <w:szCs w:val="24"/>
        </w:rPr>
      </w:pPr>
    </w:p>
    <w:p w:rsidR="00002F97" w:rsidRDefault="00002F97" w:rsidP="004F78AB">
      <w:pPr>
        <w:pStyle w:val="NoSpacing"/>
        <w:rPr>
          <w:sz w:val="24"/>
          <w:szCs w:val="24"/>
        </w:rPr>
      </w:pPr>
    </w:p>
    <w:p w:rsidR="00002F97" w:rsidRDefault="00002F97" w:rsidP="004F78AB">
      <w:pPr>
        <w:pStyle w:val="NoSpacing"/>
        <w:rPr>
          <w:sz w:val="24"/>
          <w:szCs w:val="24"/>
        </w:rPr>
      </w:pPr>
    </w:p>
    <w:p w:rsidR="00002F97" w:rsidRDefault="00002F97" w:rsidP="004F78AB">
      <w:pPr>
        <w:pStyle w:val="NoSpacing"/>
        <w:rPr>
          <w:sz w:val="24"/>
          <w:szCs w:val="24"/>
        </w:rPr>
      </w:pPr>
    </w:p>
    <w:p w:rsidR="000301D9" w:rsidRDefault="000301D9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br w:type="page"/>
      </w:r>
    </w:p>
    <w:p w:rsidR="00002F97" w:rsidRDefault="004A5071" w:rsidP="00002F97">
      <w:pPr>
        <w:pStyle w:val="NoSpacing"/>
        <w:jc w:val="center"/>
        <w:rPr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34A6E" wp14:editId="3B9B5672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5876925" cy="933450"/>
                <wp:effectExtent l="38100" t="38100" r="47625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7D73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 w:rsidR="00030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D77BA3" w:rsidRDefault="00D77BA3" w:rsidP="00D77B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 xml:space="preserve">Preceptor Evaluation of </w:t>
                            </w:r>
                            <w:r w:rsidRPr="00E67D73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>Student Form</w:t>
                            </w:r>
                          </w:p>
                          <w:p w:rsidR="004A5071" w:rsidRDefault="004A5071" w:rsidP="00D77B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48pt;margin-top:2.25pt;width:462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" strokeweight="6pt">
                <v:stroke linestyle="thickBetweenThin"/>
                <v:textbox>
                  <w:txbxContent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7D73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 w:rsidR="00030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D77BA3" w:rsidRDefault="00D77BA3" w:rsidP="00D77B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 xml:space="preserve">Preceptor Evaluation of </w:t>
                      </w:r>
                      <w:r w:rsidRPr="00E67D73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>Student Form</w:t>
                      </w:r>
                    </w:p>
                    <w:p w:rsidR="004A5071" w:rsidRDefault="004A5071" w:rsidP="00D77B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2F97" w:rsidRDefault="00002F97" w:rsidP="00002F97">
      <w:pPr>
        <w:pStyle w:val="NoSpacing"/>
        <w:jc w:val="center"/>
        <w:rPr>
          <w:b/>
          <w:color w:val="1F497D" w:themeColor="text2"/>
          <w:sz w:val="40"/>
          <w:szCs w:val="40"/>
        </w:rPr>
      </w:pPr>
    </w:p>
    <w:p w:rsidR="00002F97" w:rsidRPr="004F78AB" w:rsidRDefault="00002F97" w:rsidP="00002F97">
      <w:pPr>
        <w:pStyle w:val="NoSpacing"/>
        <w:jc w:val="center"/>
        <w:rPr>
          <w:b/>
          <w:color w:val="1F497D" w:themeColor="text2"/>
          <w:sz w:val="40"/>
          <w:szCs w:val="40"/>
        </w:rPr>
      </w:pPr>
      <w:r w:rsidRPr="004F78AB">
        <w:rPr>
          <w:b/>
          <w:color w:val="1F497D" w:themeColor="text2"/>
          <w:sz w:val="40"/>
          <w:szCs w:val="40"/>
        </w:rPr>
        <w:t xml:space="preserve">One Health Field Research Experience </w:t>
      </w:r>
    </w:p>
    <w:p w:rsidR="00002F97" w:rsidRDefault="00002F97" w:rsidP="004F78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= Excellent</w:t>
      </w:r>
      <w:r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>2 = Below Average</w:t>
      </w: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 w:rsidRPr="00223591">
        <w:rPr>
          <w:rFonts w:ascii="Arial" w:hAnsi="Arial" w:cs="Arial"/>
          <w:b/>
          <w:sz w:val="24"/>
          <w:szCs w:val="24"/>
        </w:rPr>
        <w:t>4 = Good</w:t>
      </w:r>
      <w:r w:rsidRPr="00223591"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ab/>
        <w:t>1 = Poor</w:t>
      </w: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= Average</w:t>
      </w:r>
      <w:r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>N/A = Not Applicable</w:t>
      </w:r>
    </w:p>
    <w:p w:rsidR="00002F97" w:rsidRDefault="00002F97" w:rsidP="00002F97">
      <w:pPr>
        <w:pStyle w:val="NoSpacing"/>
        <w:rPr>
          <w:b/>
          <w:sz w:val="24"/>
          <w:szCs w:val="24"/>
        </w:rPr>
      </w:pPr>
    </w:p>
    <w:p w:rsidR="00002F97" w:rsidRPr="00223591" w:rsidRDefault="00002F97" w:rsidP="00002F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23591">
        <w:rPr>
          <w:rFonts w:ascii="Arial" w:hAnsi="Arial" w:cs="Arial"/>
          <w:b/>
          <w:sz w:val="24"/>
          <w:szCs w:val="24"/>
          <w:u w:val="single"/>
        </w:rPr>
        <w:t>Professional</w:t>
      </w:r>
      <w:r w:rsidR="008C67A6" w:rsidRPr="00223591">
        <w:rPr>
          <w:rFonts w:ascii="Arial" w:hAnsi="Arial" w:cs="Arial"/>
          <w:b/>
          <w:sz w:val="24"/>
          <w:szCs w:val="24"/>
          <w:u w:val="single"/>
        </w:rPr>
        <w:t xml:space="preserve"> B</w:t>
      </w:r>
      <w:r w:rsidRPr="00223591">
        <w:rPr>
          <w:rFonts w:ascii="Arial" w:hAnsi="Arial" w:cs="Arial"/>
          <w:b/>
          <w:sz w:val="24"/>
          <w:szCs w:val="24"/>
          <w:u w:val="single"/>
        </w:rPr>
        <w:t>ehavior</w:t>
      </w:r>
    </w:p>
    <w:p w:rsidR="00002F97" w:rsidRPr="00223591" w:rsidRDefault="00002F97" w:rsidP="00002F97">
      <w:pPr>
        <w:pStyle w:val="NoSpacing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Professional behavior is critical to successful careers in public health.  The </w:t>
      </w:r>
      <w:r w:rsidR="000301D9" w:rsidRPr="00223591">
        <w:rPr>
          <w:rFonts w:ascii="Arial" w:hAnsi="Arial" w:cs="Arial"/>
          <w:sz w:val="24"/>
          <w:szCs w:val="24"/>
        </w:rPr>
        <w:t>MHS</w:t>
      </w:r>
      <w:r w:rsidRPr="00223591">
        <w:rPr>
          <w:rFonts w:ascii="Arial" w:hAnsi="Arial" w:cs="Arial"/>
          <w:sz w:val="24"/>
          <w:szCs w:val="24"/>
        </w:rPr>
        <w:t xml:space="preserve"> </w:t>
      </w:r>
      <w:r w:rsidR="000301D9" w:rsidRPr="00223591">
        <w:rPr>
          <w:rFonts w:ascii="Arial" w:hAnsi="Arial" w:cs="Arial"/>
          <w:sz w:val="24"/>
          <w:szCs w:val="24"/>
        </w:rPr>
        <w:t>p</w:t>
      </w:r>
      <w:r w:rsidRPr="00223591">
        <w:rPr>
          <w:rFonts w:ascii="Arial" w:hAnsi="Arial" w:cs="Arial"/>
          <w:sz w:val="24"/>
          <w:szCs w:val="24"/>
        </w:rPr>
        <w:t>rogram at UF introduces professional practices throughout the student’s course of study.  Please indicate below your assessment of this student with regard to the following professional behaviors.</w:t>
      </w:r>
    </w:p>
    <w:p w:rsidR="00002F97" w:rsidRPr="00223591" w:rsidRDefault="00002F97" w:rsidP="00002F97">
      <w:pPr>
        <w:pStyle w:val="NoSpacing"/>
        <w:rPr>
          <w:rFonts w:ascii="Arial" w:hAnsi="Arial" w:cs="Arial"/>
          <w:sz w:val="24"/>
          <w:szCs w:val="24"/>
        </w:rPr>
      </w:pPr>
    </w:p>
    <w:p w:rsidR="00002F97" w:rsidRPr="00223591" w:rsidRDefault="00002F97" w:rsidP="00002F97">
      <w:pPr>
        <w:pStyle w:val="NoSpacing"/>
        <w:rPr>
          <w:rFonts w:ascii="Arial" w:hAnsi="Arial" w:cs="Arial"/>
          <w:sz w:val="24"/>
          <w:szCs w:val="24"/>
        </w:rPr>
      </w:pPr>
    </w:p>
    <w:p w:rsidR="00002F97" w:rsidRPr="00223591" w:rsidRDefault="00002F97" w:rsidP="00002F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Promptness and dependability 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02F97" w:rsidRPr="00223591" w:rsidRDefault="00002F97" w:rsidP="00002F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Appropriate appearance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002F97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Ability to relate and work with clients/patients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8C67A6" w:rsidRPr="00223591">
        <w:rPr>
          <w:rFonts w:ascii="Arial" w:hAnsi="Arial" w:cs="Arial"/>
          <w:sz w:val="24"/>
          <w:szCs w:val="24"/>
        </w:rPr>
        <w:t>5</w:t>
      </w:r>
      <w:r w:rsidR="008C67A6" w:rsidRPr="00223591">
        <w:rPr>
          <w:rFonts w:ascii="Arial" w:hAnsi="Arial" w:cs="Arial"/>
          <w:sz w:val="24"/>
          <w:szCs w:val="24"/>
        </w:rPr>
        <w:tab/>
        <w:t>4</w:t>
      </w:r>
      <w:r w:rsidR="008C67A6" w:rsidRPr="00223591">
        <w:rPr>
          <w:rFonts w:ascii="Arial" w:hAnsi="Arial" w:cs="Arial"/>
          <w:sz w:val="24"/>
          <w:szCs w:val="24"/>
        </w:rPr>
        <w:tab/>
        <w:t>3</w:t>
      </w:r>
      <w:r w:rsidR="008C67A6" w:rsidRPr="00223591">
        <w:rPr>
          <w:rFonts w:ascii="Arial" w:hAnsi="Arial" w:cs="Arial"/>
          <w:sz w:val="24"/>
          <w:szCs w:val="24"/>
        </w:rPr>
        <w:tab/>
        <w:t>2</w:t>
      </w:r>
      <w:r w:rsidR="008C67A6" w:rsidRPr="00223591">
        <w:rPr>
          <w:rFonts w:ascii="Arial" w:hAnsi="Arial" w:cs="Arial"/>
          <w:sz w:val="24"/>
          <w:szCs w:val="24"/>
        </w:rPr>
        <w:tab/>
        <w:t>1</w:t>
      </w:r>
      <w:r w:rsidR="008C67A6"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002F97" w:rsidRPr="00223591" w:rsidRDefault="00002F97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Ability to relate and work with staff members</w:t>
      </w:r>
      <w:r w:rsidR="008C67A6" w:rsidRPr="00223591">
        <w:rPr>
          <w:rFonts w:ascii="Arial" w:hAnsi="Arial" w:cs="Arial"/>
          <w:sz w:val="24"/>
          <w:szCs w:val="24"/>
        </w:rPr>
        <w:tab/>
      </w:r>
      <w:r w:rsidR="008C67A6" w:rsidRPr="00223591">
        <w:rPr>
          <w:rFonts w:ascii="Arial" w:hAnsi="Arial" w:cs="Arial"/>
          <w:sz w:val="24"/>
          <w:szCs w:val="24"/>
        </w:rPr>
        <w:tab/>
        <w:t>5</w:t>
      </w:r>
      <w:r w:rsidR="008C67A6" w:rsidRPr="00223591">
        <w:rPr>
          <w:rFonts w:ascii="Arial" w:hAnsi="Arial" w:cs="Arial"/>
          <w:sz w:val="24"/>
          <w:szCs w:val="24"/>
        </w:rPr>
        <w:tab/>
        <w:t>4</w:t>
      </w:r>
      <w:r w:rsidR="008C67A6" w:rsidRPr="00223591">
        <w:rPr>
          <w:rFonts w:ascii="Arial" w:hAnsi="Arial" w:cs="Arial"/>
          <w:sz w:val="24"/>
          <w:szCs w:val="24"/>
        </w:rPr>
        <w:tab/>
        <w:t>3</w:t>
      </w:r>
      <w:r w:rsidR="008C67A6" w:rsidRPr="00223591">
        <w:rPr>
          <w:rFonts w:ascii="Arial" w:hAnsi="Arial" w:cs="Arial"/>
          <w:sz w:val="24"/>
          <w:szCs w:val="24"/>
        </w:rPr>
        <w:tab/>
        <w:t>2</w:t>
      </w:r>
      <w:r w:rsidR="008C67A6" w:rsidRPr="00223591">
        <w:rPr>
          <w:rFonts w:ascii="Arial" w:hAnsi="Arial" w:cs="Arial"/>
          <w:sz w:val="24"/>
          <w:szCs w:val="24"/>
        </w:rPr>
        <w:tab/>
        <w:t>1</w:t>
      </w:r>
      <w:r w:rsidR="008C67A6" w:rsidRPr="00223591">
        <w:rPr>
          <w:rFonts w:ascii="Arial" w:hAnsi="Arial" w:cs="Arial"/>
          <w:sz w:val="24"/>
          <w:szCs w:val="24"/>
        </w:rPr>
        <w:tab/>
        <w:t>N/A</w:t>
      </w:r>
    </w:p>
    <w:p w:rsidR="00002F97" w:rsidRPr="00223591" w:rsidRDefault="008C67A6" w:rsidP="00002F9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(cooperation, helpfulness, etc.)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Ability to maintain confidentiality 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Flexibility 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Willingness to solve problems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Ability to solve problems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Preparation to do assigned tasks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Enthusiasm for assigned projects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Ability to take responsibility 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Professional attitude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(interest in the field, attendance, etc.)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C67A6" w:rsidRPr="00223591" w:rsidRDefault="008C67A6" w:rsidP="008C67A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Response to supervision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(ability to accept and profit from suggestions </w:t>
      </w:r>
    </w:p>
    <w:p w:rsidR="008C67A6" w:rsidRPr="00223591" w:rsidRDefault="008C67A6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to improve performance)</w:t>
      </w:r>
    </w:p>
    <w:p w:rsidR="008C67A6" w:rsidRDefault="008C67A6" w:rsidP="008C67A6">
      <w:pPr>
        <w:pStyle w:val="NoSpacing"/>
        <w:ind w:left="360"/>
        <w:rPr>
          <w:sz w:val="24"/>
          <w:szCs w:val="24"/>
        </w:rPr>
      </w:pPr>
    </w:p>
    <w:p w:rsidR="008C67A6" w:rsidRDefault="008C67A6" w:rsidP="008C67A6">
      <w:pPr>
        <w:pStyle w:val="NoSpacing"/>
        <w:rPr>
          <w:sz w:val="24"/>
          <w:szCs w:val="24"/>
        </w:rPr>
      </w:pPr>
    </w:p>
    <w:p w:rsidR="00223591" w:rsidRDefault="00223591" w:rsidP="008C67A6">
      <w:pPr>
        <w:pStyle w:val="NoSpacing"/>
        <w:rPr>
          <w:sz w:val="24"/>
          <w:szCs w:val="24"/>
        </w:rPr>
      </w:pPr>
    </w:p>
    <w:p w:rsidR="008C67A6" w:rsidRDefault="008C67A6" w:rsidP="008C67A6">
      <w:pPr>
        <w:pStyle w:val="NoSpacing"/>
        <w:rPr>
          <w:sz w:val="24"/>
          <w:szCs w:val="24"/>
        </w:rPr>
      </w:pPr>
    </w:p>
    <w:p w:rsidR="008C67A6" w:rsidRDefault="00E67D73" w:rsidP="008C67A6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736F" wp14:editId="35C84C88">
                <wp:simplePos x="0" y="0"/>
                <wp:positionH relativeFrom="column">
                  <wp:posOffset>762000</wp:posOffset>
                </wp:positionH>
                <wp:positionV relativeFrom="paragraph">
                  <wp:posOffset>-5080</wp:posOffset>
                </wp:positionV>
                <wp:extent cx="5876925" cy="933450"/>
                <wp:effectExtent l="38100" t="38100" r="4762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University of Florida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7D73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0F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Master </w:t>
                            </w:r>
                            <w:r w:rsidR="00030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:rsidR="00E67D73" w:rsidRPr="00840F74" w:rsidRDefault="00E67D73" w:rsidP="00E67D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Health Field Research Experience</w:t>
                            </w:r>
                          </w:p>
                          <w:p w:rsidR="00D77BA3" w:rsidRDefault="00D77BA3" w:rsidP="00D77B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 xml:space="preserve">Preceptor Evaluation of </w:t>
                            </w:r>
                            <w:r w:rsidRPr="00E67D73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</w:rPr>
                              <w:t>Student Form</w:t>
                            </w:r>
                          </w:p>
                          <w:p w:rsidR="00E67D73" w:rsidRDefault="00E67D73" w:rsidP="00D77B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60pt;margin-top:-.4pt;width:462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" strokeweight="6pt">
                <v:stroke linestyle="thickBetweenThin"/>
                <v:textbox>
                  <w:txbxContent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University of Florida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7D73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0F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Master </w:t>
                      </w:r>
                      <w:r w:rsidR="00030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:rsidR="00E67D73" w:rsidRPr="00840F74" w:rsidRDefault="00E67D73" w:rsidP="00E67D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Health Field Research Experience</w:t>
                      </w:r>
                    </w:p>
                    <w:p w:rsidR="00D77BA3" w:rsidRDefault="00D77BA3" w:rsidP="00D77B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 xml:space="preserve">Preceptor Evaluation of </w:t>
                      </w:r>
                      <w:r w:rsidRPr="00E67D73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</w:rPr>
                        <w:t>Student Form</w:t>
                      </w:r>
                    </w:p>
                    <w:p w:rsidR="00E67D73" w:rsidRDefault="00E67D73" w:rsidP="00D77B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2F7A" w:rsidRDefault="00342F7A" w:rsidP="008C67A6">
      <w:pPr>
        <w:pStyle w:val="NoSpacing"/>
        <w:jc w:val="center"/>
        <w:rPr>
          <w:b/>
          <w:color w:val="1F497D" w:themeColor="text2"/>
          <w:sz w:val="40"/>
          <w:szCs w:val="40"/>
        </w:rPr>
      </w:pPr>
    </w:p>
    <w:p w:rsidR="00223591" w:rsidRDefault="00223591" w:rsidP="008C67A6">
      <w:pPr>
        <w:pStyle w:val="NoSpacing"/>
        <w:jc w:val="center"/>
        <w:rPr>
          <w:b/>
          <w:color w:val="1F497D" w:themeColor="text2"/>
          <w:sz w:val="40"/>
          <w:szCs w:val="40"/>
        </w:rPr>
      </w:pPr>
    </w:p>
    <w:p w:rsidR="00223591" w:rsidRDefault="00223591" w:rsidP="008C67A6">
      <w:pPr>
        <w:pStyle w:val="NoSpacing"/>
        <w:jc w:val="center"/>
        <w:rPr>
          <w:b/>
          <w:color w:val="1F497D" w:themeColor="text2"/>
          <w:sz w:val="40"/>
          <w:szCs w:val="40"/>
        </w:rPr>
      </w:pP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= Excellent</w:t>
      </w:r>
      <w:r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>2 = Below Average</w:t>
      </w: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 w:rsidRPr="00223591">
        <w:rPr>
          <w:rFonts w:ascii="Arial" w:hAnsi="Arial" w:cs="Arial"/>
          <w:b/>
          <w:sz w:val="24"/>
          <w:szCs w:val="24"/>
        </w:rPr>
        <w:t>4 = Good</w:t>
      </w:r>
      <w:r w:rsidRPr="00223591"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ab/>
        <w:t>1 = Poor</w:t>
      </w:r>
    </w:p>
    <w:p w:rsidR="00223591" w:rsidRPr="00223591" w:rsidRDefault="00223591" w:rsidP="00223591">
      <w:pPr>
        <w:pStyle w:val="NoSpacing"/>
        <w:ind w:left="3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= Average</w:t>
      </w:r>
      <w:r>
        <w:rPr>
          <w:rFonts w:ascii="Arial" w:hAnsi="Arial" w:cs="Arial"/>
          <w:b/>
          <w:sz w:val="24"/>
          <w:szCs w:val="24"/>
        </w:rPr>
        <w:tab/>
      </w:r>
      <w:r w:rsidRPr="00223591">
        <w:rPr>
          <w:rFonts w:ascii="Arial" w:hAnsi="Arial" w:cs="Arial"/>
          <w:b/>
          <w:sz w:val="24"/>
          <w:szCs w:val="24"/>
        </w:rPr>
        <w:t>N/A = Not Applicable</w:t>
      </w:r>
    </w:p>
    <w:p w:rsidR="008C67A6" w:rsidRDefault="008C67A6" w:rsidP="008C67A6">
      <w:pPr>
        <w:pStyle w:val="NoSpacing"/>
        <w:rPr>
          <w:sz w:val="24"/>
          <w:szCs w:val="24"/>
        </w:rPr>
      </w:pPr>
    </w:p>
    <w:p w:rsidR="008C67A6" w:rsidRPr="00223591" w:rsidRDefault="008C67A6" w:rsidP="00740998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223591">
        <w:rPr>
          <w:rFonts w:ascii="Arial" w:hAnsi="Arial" w:cs="Arial"/>
          <w:b/>
          <w:sz w:val="24"/>
          <w:szCs w:val="24"/>
          <w:u w:val="single"/>
        </w:rPr>
        <w:t>Compe</w:t>
      </w:r>
      <w:r w:rsidRPr="00223591">
        <w:rPr>
          <w:rFonts w:ascii="Arial" w:hAnsi="Arial" w:cs="Arial"/>
          <w:b/>
          <w:u w:val="single"/>
        </w:rPr>
        <w:t xml:space="preserve">tence in MHS Core Knowledge and Skills </w:t>
      </w:r>
    </w:p>
    <w:p w:rsidR="008C67A6" w:rsidRPr="00223591" w:rsidRDefault="003513DD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The </w:t>
      </w:r>
      <w:r w:rsidR="000301D9" w:rsidRPr="00223591">
        <w:rPr>
          <w:rFonts w:ascii="Arial" w:hAnsi="Arial" w:cs="Arial"/>
          <w:sz w:val="24"/>
          <w:szCs w:val="24"/>
        </w:rPr>
        <w:t>MHS program</w:t>
      </w:r>
      <w:r w:rsidRPr="00223591">
        <w:rPr>
          <w:rFonts w:ascii="Arial" w:hAnsi="Arial" w:cs="Arial"/>
          <w:sz w:val="24"/>
          <w:szCs w:val="24"/>
        </w:rPr>
        <w:t xml:space="preserve"> at the University of Florida is designed </w:t>
      </w:r>
      <w:r w:rsidR="00740998" w:rsidRPr="00223591">
        <w:rPr>
          <w:rFonts w:ascii="Arial" w:hAnsi="Arial" w:cs="Arial"/>
          <w:sz w:val="24"/>
          <w:szCs w:val="24"/>
        </w:rPr>
        <w:t xml:space="preserve">to help students gain experience in applying One Health </w:t>
      </w:r>
      <w:r w:rsidR="0089287A" w:rsidRPr="00223591">
        <w:rPr>
          <w:rFonts w:ascii="Arial" w:hAnsi="Arial" w:cs="Arial"/>
          <w:sz w:val="24"/>
          <w:szCs w:val="24"/>
        </w:rPr>
        <w:t xml:space="preserve">approaches </w:t>
      </w:r>
      <w:r w:rsidR="00740998" w:rsidRPr="00223591">
        <w:rPr>
          <w:rFonts w:ascii="Arial" w:hAnsi="Arial" w:cs="Arial"/>
          <w:sz w:val="24"/>
          <w:szCs w:val="24"/>
        </w:rPr>
        <w:t>to</w:t>
      </w:r>
      <w:r w:rsidR="0089287A" w:rsidRPr="00223591">
        <w:rPr>
          <w:rFonts w:ascii="Arial" w:hAnsi="Arial" w:cs="Arial"/>
          <w:sz w:val="24"/>
          <w:szCs w:val="24"/>
        </w:rPr>
        <w:t xml:space="preserve"> public health research</w:t>
      </w:r>
      <w:r w:rsidR="00740998" w:rsidRPr="00223591">
        <w:rPr>
          <w:rFonts w:ascii="Arial" w:hAnsi="Arial" w:cs="Arial"/>
          <w:sz w:val="24"/>
          <w:szCs w:val="24"/>
        </w:rPr>
        <w:t xml:space="preserve">.  Students are expected to gain </w:t>
      </w:r>
      <w:r w:rsidRPr="00223591">
        <w:rPr>
          <w:rFonts w:ascii="Arial" w:hAnsi="Arial" w:cs="Arial"/>
          <w:sz w:val="24"/>
          <w:szCs w:val="24"/>
        </w:rPr>
        <w:t>competence in activ</w:t>
      </w:r>
      <w:r w:rsidR="0089287A" w:rsidRPr="00223591">
        <w:rPr>
          <w:rFonts w:ascii="Arial" w:hAnsi="Arial" w:cs="Arial"/>
          <w:sz w:val="24"/>
          <w:szCs w:val="24"/>
        </w:rPr>
        <w:t xml:space="preserve">ities that are essential to </w:t>
      </w:r>
      <w:r w:rsidRPr="00223591">
        <w:rPr>
          <w:rFonts w:ascii="Arial" w:hAnsi="Arial" w:cs="Arial"/>
          <w:sz w:val="24"/>
          <w:szCs w:val="24"/>
        </w:rPr>
        <w:t xml:space="preserve">One Health. </w:t>
      </w:r>
      <w:r w:rsidR="008C67A6" w:rsidRPr="00223591">
        <w:rPr>
          <w:rFonts w:ascii="Arial" w:hAnsi="Arial" w:cs="Arial"/>
          <w:sz w:val="24"/>
          <w:szCs w:val="24"/>
        </w:rPr>
        <w:t xml:space="preserve"> </w:t>
      </w:r>
      <w:r w:rsidRPr="00223591">
        <w:rPr>
          <w:rFonts w:ascii="Arial" w:hAnsi="Arial" w:cs="Arial"/>
          <w:sz w:val="24"/>
          <w:szCs w:val="24"/>
        </w:rPr>
        <w:t>This student will soon enter the professional workforce.  Based on your experience with other individuals entering the workforce, please rate this student’s competence.</w:t>
      </w:r>
    </w:p>
    <w:p w:rsidR="003513DD" w:rsidRPr="00223591" w:rsidRDefault="003513DD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3513DD" w:rsidRPr="00223591" w:rsidRDefault="002A2891" w:rsidP="002A2891">
      <w:pPr>
        <w:pStyle w:val="NoSpacing"/>
        <w:ind w:left="360" w:firstLine="360"/>
        <w:rPr>
          <w:rFonts w:ascii="Arial" w:hAnsi="Arial" w:cs="Arial"/>
          <w:b/>
          <w:sz w:val="24"/>
          <w:szCs w:val="24"/>
          <w:u w:val="single"/>
        </w:rPr>
      </w:pPr>
      <w:r w:rsidRPr="00223591">
        <w:rPr>
          <w:rFonts w:ascii="Arial" w:hAnsi="Arial" w:cs="Arial"/>
          <w:b/>
          <w:sz w:val="24"/>
          <w:szCs w:val="24"/>
          <w:u w:val="single"/>
        </w:rPr>
        <w:t>Knowledge</w:t>
      </w:r>
    </w:p>
    <w:p w:rsidR="003513DD" w:rsidRPr="00223591" w:rsidRDefault="00283326" w:rsidP="003513D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Inform and educate</w:t>
      </w:r>
      <w:r w:rsidR="003513DD" w:rsidRPr="00223591">
        <w:rPr>
          <w:rFonts w:ascii="Arial" w:hAnsi="Arial" w:cs="Arial"/>
          <w:sz w:val="24"/>
          <w:szCs w:val="24"/>
        </w:rPr>
        <w:t xml:space="preserve"> people about </w:t>
      </w:r>
      <w:r w:rsidRPr="00223591">
        <w:rPr>
          <w:rFonts w:ascii="Arial" w:hAnsi="Arial" w:cs="Arial"/>
          <w:sz w:val="24"/>
          <w:szCs w:val="24"/>
        </w:rPr>
        <w:t>using the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</w:r>
      <w:r w:rsidR="003513DD" w:rsidRPr="00223591">
        <w:rPr>
          <w:rFonts w:ascii="Arial" w:hAnsi="Arial" w:cs="Arial"/>
          <w:sz w:val="24"/>
          <w:szCs w:val="24"/>
        </w:rPr>
        <w:t>5</w:t>
      </w:r>
      <w:r w:rsidR="003513DD" w:rsidRPr="00223591">
        <w:rPr>
          <w:rFonts w:ascii="Arial" w:hAnsi="Arial" w:cs="Arial"/>
          <w:sz w:val="24"/>
          <w:szCs w:val="24"/>
        </w:rPr>
        <w:tab/>
        <w:t>4</w:t>
      </w:r>
      <w:r w:rsidR="003513DD" w:rsidRPr="00223591">
        <w:rPr>
          <w:rFonts w:ascii="Arial" w:hAnsi="Arial" w:cs="Arial"/>
          <w:sz w:val="24"/>
          <w:szCs w:val="24"/>
        </w:rPr>
        <w:tab/>
        <w:t>3</w:t>
      </w:r>
      <w:r w:rsidR="003513DD" w:rsidRPr="00223591">
        <w:rPr>
          <w:rFonts w:ascii="Arial" w:hAnsi="Arial" w:cs="Arial"/>
          <w:sz w:val="24"/>
          <w:szCs w:val="24"/>
        </w:rPr>
        <w:tab/>
        <w:t>2</w:t>
      </w:r>
      <w:r w:rsidR="003513DD" w:rsidRPr="00223591">
        <w:rPr>
          <w:rFonts w:ascii="Arial" w:hAnsi="Arial" w:cs="Arial"/>
          <w:sz w:val="24"/>
          <w:szCs w:val="24"/>
        </w:rPr>
        <w:tab/>
        <w:t>1</w:t>
      </w:r>
      <w:r w:rsidR="003513DD"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283326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interdisciplinary One Health approach to solve </w:t>
      </w:r>
    </w:p>
    <w:p w:rsidR="003513DD" w:rsidRPr="00223591" w:rsidRDefault="00283326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difficult public health problems </w:t>
      </w:r>
    </w:p>
    <w:p w:rsidR="002A2891" w:rsidRPr="00223591" w:rsidRDefault="002A2891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A2891" w:rsidRPr="00223591" w:rsidRDefault="002A2891" w:rsidP="002A289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Understand the value of One Health research in</w:t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283326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identifying risk factors for zoonotic diseases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A2891" w:rsidRPr="00223591" w:rsidRDefault="002A2891" w:rsidP="002A289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Communicate effectively One Health research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approaches or findings in oral and written form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A2891" w:rsidRPr="00223591" w:rsidRDefault="002A2891" w:rsidP="002A289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Specify One Health approaches for assessing,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preventing, and controlling different public 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health problems</w:t>
      </w: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A2891" w:rsidRPr="00223591" w:rsidRDefault="002A2891" w:rsidP="002A2891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223591">
        <w:rPr>
          <w:rFonts w:ascii="Arial" w:hAnsi="Arial" w:cs="Arial"/>
          <w:b/>
          <w:sz w:val="24"/>
          <w:szCs w:val="24"/>
          <w:u w:val="single"/>
        </w:rPr>
        <w:t>Skills</w:t>
      </w:r>
    </w:p>
    <w:p w:rsidR="003513DD" w:rsidRPr="00223591" w:rsidRDefault="00283326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Apply interdisciplinary thinking </w:t>
      </w:r>
      <w:r w:rsidR="00342F7A" w:rsidRPr="00223591">
        <w:rPr>
          <w:rFonts w:ascii="Arial" w:hAnsi="Arial" w:cs="Arial"/>
          <w:sz w:val="24"/>
          <w:szCs w:val="24"/>
        </w:rPr>
        <w:t xml:space="preserve">in designing </w:t>
      </w:r>
      <w:r w:rsidRPr="00223591">
        <w:rPr>
          <w:rFonts w:ascii="Arial" w:hAnsi="Arial" w:cs="Arial"/>
          <w:sz w:val="24"/>
          <w:szCs w:val="24"/>
        </w:rPr>
        <w:t>research</w:t>
      </w:r>
      <w:r w:rsidR="00342F7A" w:rsidRPr="00223591">
        <w:rPr>
          <w:rFonts w:ascii="Arial" w:hAnsi="Arial" w:cs="Arial"/>
          <w:sz w:val="24"/>
          <w:szCs w:val="24"/>
        </w:rPr>
        <w:tab/>
      </w:r>
      <w:r w:rsidR="003513DD" w:rsidRPr="00223591">
        <w:rPr>
          <w:rFonts w:ascii="Arial" w:hAnsi="Arial" w:cs="Arial"/>
          <w:sz w:val="24"/>
          <w:szCs w:val="24"/>
        </w:rPr>
        <w:t>5</w:t>
      </w:r>
      <w:r w:rsidR="003513DD" w:rsidRPr="00223591">
        <w:rPr>
          <w:rFonts w:ascii="Arial" w:hAnsi="Arial" w:cs="Arial"/>
          <w:sz w:val="24"/>
          <w:szCs w:val="24"/>
        </w:rPr>
        <w:tab/>
        <w:t>4</w:t>
      </w:r>
      <w:r w:rsidR="003513DD" w:rsidRPr="00223591">
        <w:rPr>
          <w:rFonts w:ascii="Arial" w:hAnsi="Arial" w:cs="Arial"/>
          <w:sz w:val="24"/>
          <w:szCs w:val="24"/>
        </w:rPr>
        <w:tab/>
        <w:t>3</w:t>
      </w:r>
      <w:r w:rsidR="003513DD" w:rsidRPr="00223591">
        <w:rPr>
          <w:rFonts w:ascii="Arial" w:hAnsi="Arial" w:cs="Arial"/>
          <w:sz w:val="24"/>
          <w:szCs w:val="24"/>
        </w:rPr>
        <w:tab/>
        <w:t>2</w:t>
      </w:r>
      <w:r w:rsidR="003513DD" w:rsidRPr="00223591">
        <w:rPr>
          <w:rFonts w:ascii="Arial" w:hAnsi="Arial" w:cs="Arial"/>
          <w:sz w:val="24"/>
          <w:szCs w:val="24"/>
        </w:rPr>
        <w:tab/>
        <w:t>1</w:t>
      </w:r>
      <w:r w:rsidR="003513DD"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3513DD" w:rsidP="00283326">
      <w:pPr>
        <w:pStyle w:val="NoSpacing"/>
        <w:rPr>
          <w:rFonts w:ascii="Arial" w:hAnsi="Arial" w:cs="Arial"/>
          <w:sz w:val="24"/>
          <w:szCs w:val="24"/>
        </w:rPr>
      </w:pPr>
    </w:p>
    <w:p w:rsidR="003513DD" w:rsidRPr="00223591" w:rsidRDefault="00283326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Coordinate interdisciplinary communications to </w:t>
      </w:r>
      <w:r w:rsidR="003513DD" w:rsidRPr="00223591">
        <w:rPr>
          <w:rFonts w:ascii="Arial" w:hAnsi="Arial" w:cs="Arial"/>
          <w:sz w:val="24"/>
          <w:szCs w:val="24"/>
        </w:rPr>
        <w:tab/>
      </w:r>
      <w:r w:rsidR="003513DD" w:rsidRPr="00223591">
        <w:rPr>
          <w:rFonts w:ascii="Arial" w:hAnsi="Arial" w:cs="Arial"/>
          <w:sz w:val="24"/>
          <w:szCs w:val="24"/>
        </w:rPr>
        <w:tab/>
        <w:t>5</w:t>
      </w:r>
      <w:r w:rsidR="003513DD" w:rsidRPr="00223591">
        <w:rPr>
          <w:rFonts w:ascii="Arial" w:hAnsi="Arial" w:cs="Arial"/>
          <w:sz w:val="24"/>
          <w:szCs w:val="24"/>
        </w:rPr>
        <w:tab/>
        <w:t>4</w:t>
      </w:r>
      <w:r w:rsidR="003513DD" w:rsidRPr="00223591">
        <w:rPr>
          <w:rFonts w:ascii="Arial" w:hAnsi="Arial" w:cs="Arial"/>
          <w:sz w:val="24"/>
          <w:szCs w:val="24"/>
        </w:rPr>
        <w:tab/>
        <w:t>3</w:t>
      </w:r>
      <w:r w:rsidR="003513DD" w:rsidRPr="00223591">
        <w:rPr>
          <w:rFonts w:ascii="Arial" w:hAnsi="Arial" w:cs="Arial"/>
          <w:sz w:val="24"/>
          <w:szCs w:val="24"/>
        </w:rPr>
        <w:tab/>
        <w:t>2</w:t>
      </w:r>
      <w:r w:rsidR="003513DD" w:rsidRPr="00223591">
        <w:rPr>
          <w:rFonts w:ascii="Arial" w:hAnsi="Arial" w:cs="Arial"/>
          <w:sz w:val="24"/>
          <w:szCs w:val="24"/>
        </w:rPr>
        <w:tab/>
        <w:t>1</w:t>
      </w:r>
      <w:r w:rsidR="003513DD"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283326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tackle public health problems</w:t>
      </w:r>
    </w:p>
    <w:p w:rsidR="003513DD" w:rsidRPr="00223591" w:rsidRDefault="003513DD" w:rsidP="003513DD">
      <w:pPr>
        <w:pStyle w:val="NoSpacing"/>
        <w:rPr>
          <w:rFonts w:ascii="Arial" w:hAnsi="Arial" w:cs="Arial"/>
          <w:sz w:val="24"/>
          <w:szCs w:val="24"/>
        </w:rPr>
      </w:pPr>
    </w:p>
    <w:p w:rsidR="003513DD" w:rsidRPr="00223591" w:rsidRDefault="003513DD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Evalua</w:t>
      </w:r>
      <w:r w:rsidR="00283326" w:rsidRPr="00223591">
        <w:rPr>
          <w:rFonts w:ascii="Arial" w:hAnsi="Arial" w:cs="Arial"/>
          <w:sz w:val="24"/>
          <w:szCs w:val="24"/>
        </w:rPr>
        <w:t>te effectiveness, accessibility</w:t>
      </w:r>
      <w:r w:rsidRPr="00223591">
        <w:rPr>
          <w:rFonts w:ascii="Arial" w:hAnsi="Arial" w:cs="Arial"/>
          <w:sz w:val="24"/>
          <w:szCs w:val="24"/>
        </w:rPr>
        <w:t xml:space="preserve">, and quality of  </w:t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3513DD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public health innovations</w:t>
      </w:r>
    </w:p>
    <w:p w:rsidR="003513DD" w:rsidRPr="00223591" w:rsidRDefault="003513DD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513DD" w:rsidRPr="00223591" w:rsidRDefault="003513DD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Conduct </w:t>
      </w:r>
      <w:r w:rsidR="00283326" w:rsidRPr="00223591">
        <w:rPr>
          <w:rFonts w:ascii="Arial" w:hAnsi="Arial" w:cs="Arial"/>
          <w:sz w:val="24"/>
          <w:szCs w:val="24"/>
        </w:rPr>
        <w:t xml:space="preserve">One Health </w:t>
      </w:r>
      <w:r w:rsidRPr="00223591">
        <w:rPr>
          <w:rFonts w:ascii="Arial" w:hAnsi="Arial" w:cs="Arial"/>
          <w:sz w:val="24"/>
          <w:szCs w:val="24"/>
        </w:rPr>
        <w:t>research for new insights</w:t>
      </w:r>
      <w:r w:rsidRPr="00223591">
        <w:rPr>
          <w:rFonts w:ascii="Arial" w:hAnsi="Arial" w:cs="Arial"/>
          <w:sz w:val="24"/>
          <w:szCs w:val="24"/>
        </w:rPr>
        <w:tab/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283326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and innovative </w:t>
      </w:r>
      <w:r w:rsidR="003513DD" w:rsidRPr="00223591">
        <w:rPr>
          <w:rFonts w:ascii="Arial" w:hAnsi="Arial" w:cs="Arial"/>
          <w:sz w:val="24"/>
          <w:szCs w:val="24"/>
        </w:rPr>
        <w:t>solutions for public health problems</w:t>
      </w:r>
    </w:p>
    <w:p w:rsidR="003513DD" w:rsidRPr="00223591" w:rsidRDefault="003513DD" w:rsidP="003513D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513DD" w:rsidRPr="00223591" w:rsidRDefault="003513DD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Identity key sources of public health data and data</w:t>
      </w:r>
      <w:r w:rsidRPr="00223591">
        <w:rPr>
          <w:rFonts w:ascii="Arial" w:hAnsi="Arial" w:cs="Arial"/>
          <w:sz w:val="24"/>
          <w:szCs w:val="24"/>
        </w:rPr>
        <w:tab/>
        <w:t>5</w:t>
      </w:r>
      <w:r w:rsidRPr="00223591">
        <w:rPr>
          <w:rFonts w:ascii="Arial" w:hAnsi="Arial" w:cs="Arial"/>
          <w:sz w:val="24"/>
          <w:szCs w:val="24"/>
        </w:rPr>
        <w:tab/>
        <w:t>4</w:t>
      </w:r>
      <w:r w:rsidRPr="00223591">
        <w:rPr>
          <w:rFonts w:ascii="Arial" w:hAnsi="Arial" w:cs="Arial"/>
          <w:sz w:val="24"/>
          <w:szCs w:val="24"/>
        </w:rPr>
        <w:tab/>
        <w:t>3</w:t>
      </w:r>
      <w:r w:rsidRPr="00223591">
        <w:rPr>
          <w:rFonts w:ascii="Arial" w:hAnsi="Arial" w:cs="Arial"/>
          <w:sz w:val="24"/>
          <w:szCs w:val="24"/>
        </w:rPr>
        <w:tab/>
        <w:t>2</w:t>
      </w:r>
      <w:r w:rsidRPr="00223591">
        <w:rPr>
          <w:rFonts w:ascii="Arial" w:hAnsi="Arial" w:cs="Arial"/>
          <w:sz w:val="24"/>
          <w:szCs w:val="24"/>
        </w:rPr>
        <w:tab/>
        <w:t>1</w:t>
      </w:r>
      <w:r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2957BA" w:rsidP="002957B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collection methodology</w:t>
      </w:r>
    </w:p>
    <w:p w:rsidR="002957BA" w:rsidRPr="00223591" w:rsidRDefault="002957BA" w:rsidP="002957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513DD" w:rsidRPr="00223591" w:rsidRDefault="002957BA" w:rsidP="002A289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Demonstrate ability to analyze and interpret data</w:t>
      </w:r>
      <w:r w:rsidR="003513DD" w:rsidRPr="00223591">
        <w:rPr>
          <w:rFonts w:ascii="Arial" w:hAnsi="Arial" w:cs="Arial"/>
          <w:sz w:val="24"/>
          <w:szCs w:val="24"/>
        </w:rPr>
        <w:tab/>
        <w:t>5</w:t>
      </w:r>
      <w:r w:rsidR="003513DD" w:rsidRPr="00223591">
        <w:rPr>
          <w:rFonts w:ascii="Arial" w:hAnsi="Arial" w:cs="Arial"/>
          <w:sz w:val="24"/>
          <w:szCs w:val="24"/>
        </w:rPr>
        <w:tab/>
        <w:t>4</w:t>
      </w:r>
      <w:r w:rsidR="003513DD" w:rsidRPr="00223591">
        <w:rPr>
          <w:rFonts w:ascii="Arial" w:hAnsi="Arial" w:cs="Arial"/>
          <w:sz w:val="24"/>
          <w:szCs w:val="24"/>
        </w:rPr>
        <w:tab/>
        <w:t>3</w:t>
      </w:r>
      <w:r w:rsidR="003513DD" w:rsidRPr="00223591">
        <w:rPr>
          <w:rFonts w:ascii="Arial" w:hAnsi="Arial" w:cs="Arial"/>
          <w:sz w:val="24"/>
          <w:szCs w:val="24"/>
        </w:rPr>
        <w:tab/>
        <w:t>2</w:t>
      </w:r>
      <w:r w:rsidR="003513DD" w:rsidRPr="00223591">
        <w:rPr>
          <w:rFonts w:ascii="Arial" w:hAnsi="Arial" w:cs="Arial"/>
          <w:sz w:val="24"/>
          <w:szCs w:val="24"/>
        </w:rPr>
        <w:tab/>
        <w:t>1</w:t>
      </w:r>
      <w:r w:rsidR="003513DD" w:rsidRPr="00223591">
        <w:rPr>
          <w:rFonts w:ascii="Arial" w:hAnsi="Arial" w:cs="Arial"/>
          <w:sz w:val="24"/>
          <w:szCs w:val="24"/>
        </w:rPr>
        <w:tab/>
        <w:t>N/A</w:t>
      </w:r>
    </w:p>
    <w:p w:rsidR="003513DD" w:rsidRPr="00223591" w:rsidRDefault="003513DD" w:rsidP="003513DD">
      <w:pPr>
        <w:pStyle w:val="NoSpacing"/>
        <w:rPr>
          <w:rFonts w:ascii="Arial" w:hAnsi="Arial" w:cs="Arial"/>
          <w:sz w:val="24"/>
          <w:szCs w:val="24"/>
        </w:rPr>
      </w:pPr>
    </w:p>
    <w:p w:rsidR="003513DD" w:rsidRPr="00223591" w:rsidRDefault="003513DD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>Please add any other comments or suggestion</w:t>
      </w:r>
      <w:r w:rsidR="00223591">
        <w:rPr>
          <w:rFonts w:ascii="Arial" w:hAnsi="Arial" w:cs="Arial"/>
          <w:sz w:val="24"/>
          <w:szCs w:val="24"/>
        </w:rPr>
        <w:t>s</w:t>
      </w:r>
      <w:r w:rsidRPr="00223591">
        <w:rPr>
          <w:rFonts w:ascii="Arial" w:hAnsi="Arial" w:cs="Arial"/>
          <w:sz w:val="24"/>
          <w:szCs w:val="24"/>
        </w:rPr>
        <w:t xml:space="preserve"> regarding the graduate student or the </w:t>
      </w:r>
      <w:r w:rsidR="00E81F49" w:rsidRPr="00223591">
        <w:rPr>
          <w:rFonts w:ascii="Arial" w:hAnsi="Arial" w:cs="Arial"/>
          <w:sz w:val="24"/>
          <w:szCs w:val="24"/>
        </w:rPr>
        <w:t>One Health f</w:t>
      </w:r>
      <w:r w:rsidRPr="00223591">
        <w:rPr>
          <w:rFonts w:ascii="Arial" w:hAnsi="Arial" w:cs="Arial"/>
          <w:sz w:val="24"/>
          <w:szCs w:val="24"/>
        </w:rPr>
        <w:t xml:space="preserve">ield </w:t>
      </w:r>
      <w:r w:rsidR="00E81F49" w:rsidRPr="00223591">
        <w:rPr>
          <w:rFonts w:ascii="Arial" w:hAnsi="Arial" w:cs="Arial"/>
          <w:sz w:val="24"/>
          <w:szCs w:val="24"/>
        </w:rPr>
        <w:t>r</w:t>
      </w:r>
      <w:r w:rsidRPr="00223591">
        <w:rPr>
          <w:rFonts w:ascii="Arial" w:hAnsi="Arial" w:cs="Arial"/>
          <w:sz w:val="24"/>
          <w:szCs w:val="24"/>
        </w:rPr>
        <w:t>esearch</w:t>
      </w:r>
      <w:r w:rsidR="00E81F49" w:rsidRPr="00223591">
        <w:rPr>
          <w:rFonts w:ascii="Arial" w:hAnsi="Arial" w:cs="Arial"/>
          <w:sz w:val="24"/>
          <w:szCs w:val="24"/>
        </w:rPr>
        <w:t xml:space="preserve"> experience</w:t>
      </w:r>
      <w:r w:rsidRPr="00223591">
        <w:rPr>
          <w:rFonts w:ascii="Arial" w:hAnsi="Arial" w:cs="Arial"/>
          <w:sz w:val="24"/>
          <w:szCs w:val="24"/>
        </w:rPr>
        <w:t>.</w:t>
      </w: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0998" w:rsidRPr="00223591" w:rsidRDefault="00740998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C34B3" w:rsidRPr="00223591" w:rsidRDefault="00DC34B3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C34B3" w:rsidRPr="00223591" w:rsidRDefault="00DC34B3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C34B3" w:rsidRDefault="00DC34B3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23591" w:rsidRPr="00223591" w:rsidRDefault="00223591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67D73" w:rsidRPr="00223591" w:rsidRDefault="00E67D73" w:rsidP="008C67A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67D73" w:rsidRPr="00223591" w:rsidRDefault="00E67D73" w:rsidP="00E57BD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23591">
        <w:rPr>
          <w:rFonts w:ascii="Arial" w:hAnsi="Arial" w:cs="Arial"/>
          <w:sz w:val="24"/>
          <w:szCs w:val="24"/>
        </w:rPr>
        <w:t xml:space="preserve">Please </w:t>
      </w:r>
      <w:r w:rsidR="00740998" w:rsidRPr="00223591">
        <w:rPr>
          <w:rFonts w:ascii="Arial" w:hAnsi="Arial" w:cs="Arial"/>
          <w:sz w:val="24"/>
          <w:szCs w:val="24"/>
        </w:rPr>
        <w:t xml:space="preserve">send </w:t>
      </w:r>
      <w:r w:rsidRPr="00223591">
        <w:rPr>
          <w:rFonts w:ascii="Arial" w:hAnsi="Arial" w:cs="Arial"/>
          <w:sz w:val="24"/>
          <w:szCs w:val="24"/>
        </w:rPr>
        <w:t>this</w:t>
      </w:r>
      <w:r w:rsidR="00740998" w:rsidRPr="00223591">
        <w:rPr>
          <w:rFonts w:ascii="Arial" w:hAnsi="Arial" w:cs="Arial"/>
          <w:sz w:val="24"/>
          <w:szCs w:val="24"/>
        </w:rPr>
        <w:t xml:space="preserve"> completed</w:t>
      </w:r>
      <w:r w:rsidRPr="00223591">
        <w:rPr>
          <w:rFonts w:ascii="Arial" w:hAnsi="Arial" w:cs="Arial"/>
          <w:sz w:val="24"/>
          <w:szCs w:val="24"/>
        </w:rPr>
        <w:t xml:space="preserve"> form to </w:t>
      </w:r>
      <w:r w:rsidR="00740998" w:rsidRPr="00223591">
        <w:rPr>
          <w:rFonts w:ascii="Arial" w:hAnsi="Arial" w:cs="Arial"/>
          <w:sz w:val="24"/>
          <w:szCs w:val="24"/>
        </w:rPr>
        <w:t xml:space="preserve">Ms. </w:t>
      </w:r>
      <w:r w:rsidRPr="00223591">
        <w:rPr>
          <w:rFonts w:ascii="Arial" w:hAnsi="Arial" w:cs="Arial"/>
          <w:sz w:val="24"/>
          <w:szCs w:val="24"/>
        </w:rPr>
        <w:t>Jenn Wert</w:t>
      </w:r>
      <w:r w:rsidR="00740998" w:rsidRPr="00223591">
        <w:rPr>
          <w:rFonts w:ascii="Arial" w:hAnsi="Arial" w:cs="Arial"/>
          <w:sz w:val="24"/>
          <w:szCs w:val="24"/>
        </w:rPr>
        <w:t xml:space="preserve"> </w:t>
      </w:r>
      <w:r w:rsidR="00DC34B3" w:rsidRPr="00223591">
        <w:rPr>
          <w:rFonts w:ascii="Arial" w:hAnsi="Arial" w:cs="Arial"/>
          <w:sz w:val="24"/>
          <w:szCs w:val="24"/>
        </w:rPr>
        <w:t xml:space="preserve">(Academic Program Coordinator) </w:t>
      </w:r>
      <w:r w:rsidR="00740998" w:rsidRPr="00223591">
        <w:rPr>
          <w:rFonts w:ascii="Arial" w:hAnsi="Arial" w:cs="Arial"/>
          <w:sz w:val="24"/>
          <w:szCs w:val="24"/>
        </w:rPr>
        <w:t>via email</w:t>
      </w:r>
      <w:r w:rsidRPr="00223591">
        <w:rPr>
          <w:rFonts w:ascii="Arial" w:hAnsi="Arial" w:cs="Arial"/>
          <w:sz w:val="24"/>
          <w:szCs w:val="24"/>
        </w:rPr>
        <w:t>,</w:t>
      </w:r>
      <w:r w:rsidRPr="00223591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223591">
          <w:rPr>
            <w:rStyle w:val="Hyperlink"/>
            <w:rFonts w:ascii="Arial" w:hAnsi="Arial" w:cs="Arial"/>
            <w:sz w:val="24"/>
            <w:szCs w:val="24"/>
          </w:rPr>
          <w:t>Jennwert@ufl.edu</w:t>
        </w:r>
      </w:hyperlink>
      <w:r w:rsidRPr="00223591">
        <w:rPr>
          <w:rFonts w:ascii="Arial" w:hAnsi="Arial" w:cs="Arial"/>
          <w:color w:val="000000"/>
          <w:sz w:val="24"/>
          <w:szCs w:val="24"/>
        </w:rPr>
        <w:t xml:space="preserve">, </w:t>
      </w:r>
      <w:r w:rsidR="00740998" w:rsidRPr="00223591">
        <w:rPr>
          <w:rFonts w:ascii="Arial" w:hAnsi="Arial" w:cs="Arial"/>
          <w:color w:val="000000"/>
          <w:sz w:val="24"/>
          <w:szCs w:val="24"/>
        </w:rPr>
        <w:t xml:space="preserve">fax </w:t>
      </w:r>
      <w:r w:rsidRPr="00223591">
        <w:rPr>
          <w:rFonts w:ascii="Arial" w:hAnsi="Arial" w:cs="Arial"/>
          <w:color w:val="000000"/>
          <w:sz w:val="24"/>
          <w:szCs w:val="24"/>
        </w:rPr>
        <w:t>352-273-6016</w:t>
      </w:r>
      <w:r w:rsidR="00740998" w:rsidRPr="00223591">
        <w:rPr>
          <w:rFonts w:ascii="Arial" w:hAnsi="Arial" w:cs="Arial"/>
          <w:color w:val="000000"/>
          <w:sz w:val="24"/>
          <w:szCs w:val="24"/>
        </w:rPr>
        <w:t xml:space="preserve">, or US mail: </w:t>
      </w:r>
      <w:r w:rsidR="00740998" w:rsidRPr="00223591">
        <w:rPr>
          <w:rFonts w:ascii="Arial" w:hAnsi="Arial" w:cs="Arial"/>
          <w:sz w:val="24"/>
          <w:szCs w:val="24"/>
        </w:rPr>
        <w:t>University of Florida, College of Public Health &amp; Health Professions, PO Box 100188, Gainesville, FL 32610</w:t>
      </w:r>
    </w:p>
    <w:p w:rsidR="00E67D73" w:rsidRPr="008C67A6" w:rsidRDefault="00E67D73" w:rsidP="008C67A6">
      <w:pPr>
        <w:pStyle w:val="NoSpacing"/>
        <w:ind w:left="360"/>
        <w:rPr>
          <w:sz w:val="24"/>
          <w:szCs w:val="24"/>
        </w:rPr>
      </w:pPr>
    </w:p>
    <w:sectPr w:rsidR="00E67D73" w:rsidRPr="008C67A6" w:rsidSect="00002F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D6" w:rsidRDefault="00D93AD6" w:rsidP="002957BA">
      <w:pPr>
        <w:spacing w:after="0" w:line="240" w:lineRule="auto"/>
      </w:pPr>
      <w:r>
        <w:separator/>
      </w:r>
    </w:p>
  </w:endnote>
  <w:endnote w:type="continuationSeparator" w:id="0">
    <w:p w:rsidR="00D93AD6" w:rsidRDefault="00D93AD6" w:rsidP="0029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2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57BA" w:rsidRDefault="002957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4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57BA" w:rsidRDefault="00295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D6" w:rsidRDefault="00D93AD6" w:rsidP="002957BA">
      <w:pPr>
        <w:spacing w:after="0" w:line="240" w:lineRule="auto"/>
      </w:pPr>
      <w:r>
        <w:separator/>
      </w:r>
    </w:p>
  </w:footnote>
  <w:footnote w:type="continuationSeparator" w:id="0">
    <w:p w:rsidR="00D93AD6" w:rsidRDefault="00D93AD6" w:rsidP="0029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38E"/>
    <w:multiLevelType w:val="hybridMultilevel"/>
    <w:tmpl w:val="9AE26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A78A7"/>
    <w:multiLevelType w:val="hybridMultilevel"/>
    <w:tmpl w:val="7ECE1760"/>
    <w:lvl w:ilvl="0" w:tplc="29748F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233A0"/>
    <w:multiLevelType w:val="hybridMultilevel"/>
    <w:tmpl w:val="DDB0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1BA"/>
    <w:multiLevelType w:val="multilevel"/>
    <w:tmpl w:val="8F0E8F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933E3"/>
    <w:multiLevelType w:val="hybridMultilevel"/>
    <w:tmpl w:val="8F0E8FE8"/>
    <w:lvl w:ilvl="0" w:tplc="3AC627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B"/>
    <w:rsid w:val="00002F97"/>
    <w:rsid w:val="000301D9"/>
    <w:rsid w:val="00116EC1"/>
    <w:rsid w:val="00223591"/>
    <w:rsid w:val="00283326"/>
    <w:rsid w:val="002957BA"/>
    <w:rsid w:val="002A2891"/>
    <w:rsid w:val="002D4405"/>
    <w:rsid w:val="00342F7A"/>
    <w:rsid w:val="003513DD"/>
    <w:rsid w:val="00377918"/>
    <w:rsid w:val="004A5071"/>
    <w:rsid w:val="004F78AB"/>
    <w:rsid w:val="00740998"/>
    <w:rsid w:val="00817760"/>
    <w:rsid w:val="0089287A"/>
    <w:rsid w:val="008C67A6"/>
    <w:rsid w:val="008F4C09"/>
    <w:rsid w:val="0099334C"/>
    <w:rsid w:val="009E4C94"/>
    <w:rsid w:val="00A60786"/>
    <w:rsid w:val="00B16426"/>
    <w:rsid w:val="00C11D4A"/>
    <w:rsid w:val="00D77BA3"/>
    <w:rsid w:val="00D93AD6"/>
    <w:rsid w:val="00DC34B3"/>
    <w:rsid w:val="00E57BD6"/>
    <w:rsid w:val="00E67D73"/>
    <w:rsid w:val="00E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BA"/>
  </w:style>
  <w:style w:type="paragraph" w:styleId="Footer">
    <w:name w:val="footer"/>
    <w:basedOn w:val="Normal"/>
    <w:link w:val="FooterChar"/>
    <w:uiPriority w:val="99"/>
    <w:unhideWhenUsed/>
    <w:rsid w:val="0029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BA"/>
  </w:style>
  <w:style w:type="character" w:styleId="Hyperlink">
    <w:name w:val="Hyperlink"/>
    <w:basedOn w:val="DefaultParagraphFont"/>
    <w:uiPriority w:val="99"/>
    <w:rsid w:val="00E67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BA"/>
  </w:style>
  <w:style w:type="paragraph" w:styleId="Footer">
    <w:name w:val="footer"/>
    <w:basedOn w:val="Normal"/>
    <w:link w:val="FooterChar"/>
    <w:uiPriority w:val="99"/>
    <w:unhideWhenUsed/>
    <w:rsid w:val="0029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BA"/>
  </w:style>
  <w:style w:type="character" w:styleId="Hyperlink">
    <w:name w:val="Hyperlink"/>
    <w:basedOn w:val="DefaultParagraphFont"/>
    <w:uiPriority w:val="99"/>
    <w:rsid w:val="00E6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nwert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1F41-714B-49C5-80AF-ECCC6490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jenn5524</dc:creator>
  <cp:lastModifiedBy>jenn5524</cp:lastModifiedBy>
  <cp:revision>2</cp:revision>
  <cp:lastPrinted>2013-03-01T15:32:00Z</cp:lastPrinted>
  <dcterms:created xsi:type="dcterms:W3CDTF">2013-03-18T15:24:00Z</dcterms:created>
  <dcterms:modified xsi:type="dcterms:W3CDTF">2013-03-18T15:24:00Z</dcterms:modified>
</cp:coreProperties>
</file>