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63" w:rsidRDefault="00C0696F" w:rsidP="00C0696F">
      <w:pPr>
        <w:spacing w:after="0"/>
        <w:jc w:val="center"/>
      </w:pPr>
      <w:r>
        <w:t>Spring 2012</w:t>
      </w:r>
    </w:p>
    <w:p w:rsidR="00072E89" w:rsidRDefault="00072E89" w:rsidP="00C0696F">
      <w:pPr>
        <w:spacing w:after="0"/>
        <w:jc w:val="center"/>
      </w:pPr>
      <w:r>
        <w:t>Course: VME 6767 Issues in the Responsible Cond</w:t>
      </w:r>
      <w:r w:rsidR="00C37963">
        <w:t>uct of Research</w:t>
      </w:r>
    </w:p>
    <w:p w:rsidR="00072E89" w:rsidRDefault="00C37963" w:rsidP="00C37963">
      <w:pPr>
        <w:spacing w:after="0"/>
      </w:pPr>
      <w:r w:rsidRPr="00C0696F">
        <w:rPr>
          <w:b/>
        </w:rPr>
        <w:t>Instructor:</w:t>
      </w:r>
      <w:r w:rsidRPr="00C0696F">
        <w:t xml:space="preserve"> </w:t>
      </w:r>
      <w:r w:rsidR="00C0696F">
        <w:tab/>
      </w:r>
      <w:r>
        <w:t>Maureen T. Long, DVM, PhD</w:t>
      </w:r>
    </w:p>
    <w:p w:rsidR="00C37963" w:rsidRDefault="00C37963" w:rsidP="00C0696F">
      <w:pPr>
        <w:spacing w:after="0"/>
        <w:ind w:left="720" w:firstLine="720"/>
      </w:pPr>
      <w:r>
        <w:t>Associate Professor</w:t>
      </w:r>
    </w:p>
    <w:p w:rsidR="00C37963" w:rsidRDefault="00C37963" w:rsidP="00C0696F">
      <w:pPr>
        <w:spacing w:after="0"/>
        <w:ind w:left="720" w:firstLine="720"/>
      </w:pPr>
      <w:r>
        <w:t>Department of Infectious Diseases and Pathology</w:t>
      </w:r>
    </w:p>
    <w:p w:rsidR="00C37963" w:rsidRDefault="00C37963" w:rsidP="00C0696F">
      <w:pPr>
        <w:spacing w:after="0"/>
        <w:ind w:left="720" w:firstLine="720"/>
      </w:pPr>
      <w:r>
        <w:t>College of Veterinary Medicine</w:t>
      </w:r>
    </w:p>
    <w:p w:rsidR="00072E89" w:rsidRDefault="00C37963" w:rsidP="00C0696F">
      <w:pPr>
        <w:spacing w:after="0"/>
        <w:ind w:left="720" w:firstLine="720"/>
      </w:pPr>
      <w:r>
        <w:t>Veterinary Academic Building V3-151</w:t>
      </w:r>
      <w:r w:rsidR="00C0696F">
        <w:t xml:space="preserve">, </w:t>
      </w:r>
      <w:r>
        <w:t>294-4162</w:t>
      </w:r>
      <w:r w:rsidR="00C0696F">
        <w:t>, longm@ufl.edu</w:t>
      </w:r>
    </w:p>
    <w:p w:rsidR="00072E89" w:rsidRPr="00C0696F" w:rsidRDefault="00072E89" w:rsidP="00C37963">
      <w:pPr>
        <w:spacing w:after="0"/>
        <w:rPr>
          <w:b/>
        </w:rPr>
      </w:pPr>
      <w:r w:rsidRPr="00C0696F">
        <w:rPr>
          <w:b/>
        </w:rPr>
        <w:t>Description</w:t>
      </w:r>
    </w:p>
    <w:p w:rsidR="00072E89" w:rsidRDefault="00072E89" w:rsidP="00C0696F">
      <w:pPr>
        <w:spacing w:after="0"/>
        <w:ind w:left="1440"/>
      </w:pPr>
      <w:r>
        <w:t xml:space="preserve">The course syllabus is based on the recommendations of National Institutes of Health and the National Science Foundation.  Course subject matter covers scientific misconduct, safety, data management and bias, human and animal subjects, conflicts of interest, professionalism and peer review.  Consistent with the recommendations, the course is a combination of lecture, discussion, case study and group exercises.  Attendance is required.  </w:t>
      </w:r>
    </w:p>
    <w:p w:rsidR="00C37963" w:rsidRPr="00C0696F" w:rsidRDefault="00072E89" w:rsidP="00C37963">
      <w:pPr>
        <w:spacing w:after="0"/>
        <w:rPr>
          <w:b/>
        </w:rPr>
      </w:pPr>
      <w:r w:rsidRPr="00C0696F">
        <w:rPr>
          <w:b/>
        </w:rPr>
        <w:t>Expectations:</w:t>
      </w:r>
    </w:p>
    <w:p w:rsidR="00C37963" w:rsidRDefault="00C37963" w:rsidP="00C0696F">
      <w:pPr>
        <w:spacing w:after="0"/>
        <w:ind w:left="1440"/>
      </w:pPr>
      <w:r>
        <w:t>Full attendance unless excused by instructor-any missed classes will be made up in out of class assignment to recover required material.</w:t>
      </w:r>
    </w:p>
    <w:p w:rsidR="00072E89" w:rsidRDefault="00072E89" w:rsidP="00C0696F">
      <w:pPr>
        <w:spacing w:after="0"/>
        <w:ind w:left="1440"/>
      </w:pPr>
      <w:r>
        <w:t xml:space="preserve">Participation </w:t>
      </w:r>
      <w:r w:rsidR="00C37963">
        <w:t>in</w:t>
      </w:r>
      <w:r>
        <w:t xml:space="preserve"> group exercises.</w:t>
      </w:r>
    </w:p>
    <w:p w:rsidR="00072E89" w:rsidRDefault="00072E89" w:rsidP="00C0696F">
      <w:pPr>
        <w:spacing w:after="0" w:line="240" w:lineRule="auto"/>
        <w:ind w:left="1440"/>
      </w:pPr>
      <w:r>
        <w:t>Active participation in discussion</w:t>
      </w:r>
    </w:p>
    <w:p w:rsidR="00072E89" w:rsidRDefault="00072E89" w:rsidP="00C0696F">
      <w:pPr>
        <w:spacing w:after="0" w:line="240" w:lineRule="auto"/>
        <w:ind w:left="1440"/>
      </w:pPr>
      <w:r>
        <w:t>Three written analyses of case studies</w:t>
      </w:r>
    </w:p>
    <w:p w:rsidR="00072E89" w:rsidRDefault="002F52F8" w:rsidP="002F52F8">
      <w:pPr>
        <w:spacing w:after="0" w:line="240" w:lineRule="auto"/>
        <w:ind w:left="1440"/>
      </w:pPr>
      <w:r>
        <w:t>All materials electronically provided</w:t>
      </w:r>
    </w:p>
    <w:p w:rsidR="00CE4C7A" w:rsidRPr="00C0696F" w:rsidRDefault="00072E89" w:rsidP="00C37963">
      <w:pPr>
        <w:spacing w:after="0"/>
        <w:rPr>
          <w:b/>
        </w:rPr>
      </w:pPr>
      <w:r w:rsidRPr="00C0696F">
        <w:rPr>
          <w:b/>
        </w:rPr>
        <w:t xml:space="preserve">Grading: </w:t>
      </w:r>
      <w:r w:rsidR="00C0696F" w:rsidRPr="00C0696F">
        <w:rPr>
          <w:b/>
        </w:rPr>
        <w:t>PASS/FAIL</w:t>
      </w:r>
      <w:r w:rsidRPr="00C0696F">
        <w:rPr>
          <w:b/>
        </w:rPr>
        <w:t xml:space="preserve">   </w:t>
      </w:r>
    </w:p>
    <w:p w:rsidR="00072E89" w:rsidRDefault="002F52F8" w:rsidP="00FA59E6">
      <w:pPr>
        <w:spacing w:after="0"/>
      </w:pPr>
      <w:r>
        <w:t xml:space="preserve">Schedule and Syllabus: </w:t>
      </w:r>
      <w:r w:rsidR="00C37963">
        <w:t>February 23</w:t>
      </w:r>
      <w:r w:rsidR="00072E89">
        <w:t xml:space="preserve"> through </w:t>
      </w:r>
      <w:r w:rsidR="00C37963">
        <w:t>April</w:t>
      </w:r>
      <w:r w:rsidR="00072E89">
        <w:t xml:space="preserve"> </w:t>
      </w:r>
      <w:r w:rsidR="00C37963">
        <w:t>19</w:t>
      </w:r>
      <w:r w:rsidR="00072E89">
        <w:t xml:space="preserve">, </w:t>
      </w:r>
      <w:r w:rsidR="00C37963">
        <w:t>Thursday</w:t>
      </w:r>
      <w:r w:rsidR="00072E89">
        <w:t>, 3-5 pm</w:t>
      </w:r>
      <w:r w:rsidR="00F61884">
        <w:t xml:space="preserve">, </w:t>
      </w:r>
      <w:r w:rsidR="00FA59E6">
        <w:t>Veterinary Academic Building, 1945 (2015) SW 16</w:t>
      </w:r>
      <w:r w:rsidR="00FA59E6" w:rsidRPr="00FA59E6">
        <w:rPr>
          <w:vertAlign w:val="superscript"/>
        </w:rPr>
        <w:t>th</w:t>
      </w:r>
      <w:r w:rsidR="00FA59E6">
        <w:t xml:space="preserve">, </w:t>
      </w:r>
      <w:r w:rsidR="00F61884">
        <w:t>Lecture Hall A</w:t>
      </w:r>
    </w:p>
    <w:tbl>
      <w:tblPr>
        <w:tblW w:w="8900" w:type="dxa"/>
        <w:tblInd w:w="93" w:type="dxa"/>
        <w:tblLook w:val="04A0" w:firstRow="1" w:lastRow="0" w:firstColumn="1" w:lastColumn="0" w:noHBand="0" w:noVBand="1"/>
      </w:tblPr>
      <w:tblGrid>
        <w:gridCol w:w="960"/>
        <w:gridCol w:w="960"/>
        <w:gridCol w:w="5560"/>
        <w:gridCol w:w="1420"/>
      </w:tblGrid>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b/>
                <w:bCs/>
                <w:color w:val="000000"/>
              </w:rPr>
            </w:pPr>
            <w:r w:rsidRPr="00C37963">
              <w:rPr>
                <w:rFonts w:ascii="Calibri" w:eastAsia="Times New Roman" w:hAnsi="Calibri" w:cs="Calibri"/>
                <w:b/>
                <w:bCs/>
                <w:color w:val="000000"/>
              </w:rPr>
              <w:t>Lecture #</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b/>
                <w:bCs/>
                <w:color w:val="000000"/>
              </w:rPr>
            </w:pPr>
            <w:r w:rsidRPr="00C37963">
              <w:rPr>
                <w:rFonts w:ascii="Calibri" w:eastAsia="Times New Roman" w:hAnsi="Calibri" w:cs="Calibri"/>
                <w:b/>
                <w:bCs/>
                <w:color w:val="000000"/>
              </w:rPr>
              <w:t>Date</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b/>
                <w:bCs/>
                <w:color w:val="000000"/>
              </w:rPr>
            </w:pPr>
            <w:r w:rsidRPr="00C37963">
              <w:rPr>
                <w:rFonts w:ascii="Calibri" w:eastAsia="Times New Roman" w:hAnsi="Calibri" w:cs="Calibri"/>
                <w:b/>
                <w:bCs/>
                <w:color w:val="000000"/>
              </w:rPr>
              <w:t>Subject</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b/>
                <w:bCs/>
                <w:color w:val="000000"/>
              </w:rPr>
            </w:pPr>
            <w:r w:rsidRPr="00C37963">
              <w:rPr>
                <w:rFonts w:ascii="Calibri" w:eastAsia="Times New Roman" w:hAnsi="Calibri" w:cs="Calibri"/>
                <w:b/>
                <w:bCs/>
                <w:color w:val="000000"/>
              </w:rPr>
              <w:t>Instructor</w:t>
            </w:r>
          </w:p>
        </w:tc>
      </w:tr>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color w:val="000000"/>
              </w:rPr>
            </w:pPr>
            <w:r w:rsidRPr="00C37963">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right"/>
              <w:rPr>
                <w:rFonts w:ascii="Calibri" w:eastAsia="Times New Roman" w:hAnsi="Calibri" w:cs="Calibri"/>
                <w:color w:val="000000"/>
              </w:rPr>
            </w:pPr>
            <w:r w:rsidRPr="00C37963">
              <w:rPr>
                <w:rFonts w:ascii="Calibri" w:eastAsia="Times New Roman" w:hAnsi="Calibri" w:cs="Calibri"/>
                <w:color w:val="000000"/>
              </w:rPr>
              <w:t>23-Feb</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Introduction, Class Organization &amp; Case Study</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Long</w:t>
            </w:r>
          </w:p>
        </w:tc>
      </w:tr>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color w:val="000000"/>
              </w:rPr>
            </w:pPr>
            <w:r w:rsidRPr="00C37963">
              <w:rPr>
                <w:rFonts w:ascii="Calibri" w:eastAsia="Times New Roman" w:hAnsi="Calibri" w:cs="Calibri"/>
                <w:color w:val="000000"/>
              </w:rPr>
              <w:t>2</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right"/>
              <w:rPr>
                <w:rFonts w:ascii="Calibri" w:eastAsia="Times New Roman" w:hAnsi="Calibri" w:cs="Calibri"/>
                <w:color w:val="000000"/>
              </w:rPr>
            </w:pPr>
            <w:r w:rsidRPr="00C37963">
              <w:rPr>
                <w:rFonts w:ascii="Calibri" w:eastAsia="Times New Roman" w:hAnsi="Calibri" w:cs="Calibri"/>
                <w:color w:val="000000"/>
              </w:rPr>
              <w:t>23-Feb</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Scientific Misconduct</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Long</w:t>
            </w:r>
          </w:p>
        </w:tc>
      </w:tr>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color w:val="000000"/>
              </w:rPr>
            </w:pPr>
            <w:r w:rsidRPr="00C37963">
              <w:rPr>
                <w:rFonts w:ascii="Calibri" w:eastAsia="Times New Roman" w:hAnsi="Calibri" w:cs="Calibri"/>
                <w:color w:val="000000"/>
              </w:rPr>
              <w:t>3</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right"/>
              <w:rPr>
                <w:rFonts w:ascii="Calibri" w:eastAsia="Times New Roman" w:hAnsi="Calibri" w:cs="Calibri"/>
                <w:color w:val="000000"/>
              </w:rPr>
            </w:pPr>
            <w:r w:rsidRPr="00C37963">
              <w:rPr>
                <w:rFonts w:ascii="Calibri" w:eastAsia="Times New Roman" w:hAnsi="Calibri" w:cs="Calibri"/>
                <w:color w:val="000000"/>
              </w:rPr>
              <w:t>1-Mar</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The Ethics of Safety: Individual and Environmental Health</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Long</w:t>
            </w:r>
          </w:p>
        </w:tc>
      </w:tr>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color w:val="000000"/>
              </w:rPr>
            </w:pPr>
            <w:r w:rsidRPr="00C37963">
              <w:rPr>
                <w:rFonts w:ascii="Calibri" w:eastAsia="Times New Roman" w:hAnsi="Calibri" w:cs="Calibri"/>
                <w:color w:val="000000"/>
              </w:rPr>
              <w:t>4</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right"/>
              <w:rPr>
                <w:rFonts w:ascii="Calibri" w:eastAsia="Times New Roman" w:hAnsi="Calibri" w:cs="Calibri"/>
                <w:color w:val="000000"/>
              </w:rPr>
            </w:pPr>
            <w:r w:rsidRPr="00C37963">
              <w:rPr>
                <w:rFonts w:ascii="Calibri" w:eastAsia="Times New Roman" w:hAnsi="Calibri" w:cs="Calibri"/>
                <w:color w:val="000000"/>
              </w:rPr>
              <w:t>1-Mar</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 xml:space="preserve">Case Study </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Long</w:t>
            </w:r>
          </w:p>
        </w:tc>
      </w:tr>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color w:val="000000"/>
              </w:rPr>
            </w:pPr>
            <w:r w:rsidRPr="00C37963">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right"/>
              <w:rPr>
                <w:rFonts w:ascii="Calibri" w:eastAsia="Times New Roman" w:hAnsi="Calibri" w:cs="Calibri"/>
                <w:color w:val="000000"/>
              </w:rPr>
            </w:pPr>
            <w:r w:rsidRPr="00C37963">
              <w:rPr>
                <w:rFonts w:ascii="Calibri" w:eastAsia="Times New Roman" w:hAnsi="Calibri" w:cs="Calibri"/>
                <w:color w:val="000000"/>
              </w:rPr>
              <w:t>15-Mar</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Data Management and Mismanagement</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Long</w:t>
            </w:r>
          </w:p>
        </w:tc>
      </w:tr>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color w:val="000000"/>
              </w:rPr>
            </w:pPr>
            <w:r w:rsidRPr="00C37963">
              <w:rPr>
                <w:rFonts w:ascii="Calibri" w:eastAsia="Times New Roman" w:hAnsi="Calibri" w:cs="Calibri"/>
                <w:color w:val="000000"/>
              </w:rPr>
              <w:t>6</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right"/>
              <w:rPr>
                <w:rFonts w:ascii="Calibri" w:eastAsia="Times New Roman" w:hAnsi="Calibri" w:cs="Calibri"/>
                <w:color w:val="000000"/>
              </w:rPr>
            </w:pPr>
            <w:r w:rsidRPr="00C37963">
              <w:rPr>
                <w:rFonts w:ascii="Calibri" w:eastAsia="Times New Roman" w:hAnsi="Calibri" w:cs="Calibri"/>
                <w:color w:val="000000"/>
              </w:rPr>
              <w:t>15-Mar</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 xml:space="preserve">Case Study </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Long</w:t>
            </w:r>
          </w:p>
        </w:tc>
      </w:tr>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color w:val="000000"/>
              </w:rPr>
            </w:pPr>
            <w:r w:rsidRPr="00C37963">
              <w:rPr>
                <w:rFonts w:ascii="Calibri" w:eastAsia="Times New Roman" w:hAnsi="Calibri" w:cs="Calibri"/>
                <w:color w:val="000000"/>
              </w:rPr>
              <w:t>7</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right"/>
              <w:rPr>
                <w:rFonts w:ascii="Calibri" w:eastAsia="Times New Roman" w:hAnsi="Calibri" w:cs="Calibri"/>
                <w:color w:val="000000"/>
              </w:rPr>
            </w:pPr>
            <w:r w:rsidRPr="00C37963">
              <w:rPr>
                <w:rFonts w:ascii="Calibri" w:eastAsia="Times New Roman" w:hAnsi="Calibri" w:cs="Calibri"/>
                <w:color w:val="000000"/>
              </w:rPr>
              <w:t>22-Mar</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The Ethics of Experimental Subjects: Animals</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Long</w:t>
            </w:r>
          </w:p>
        </w:tc>
      </w:tr>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color w:val="000000"/>
              </w:rPr>
            </w:pPr>
            <w:r w:rsidRPr="00C37963">
              <w:rPr>
                <w:rFonts w:ascii="Calibri" w:eastAsia="Times New Roman" w:hAnsi="Calibri" w:cs="Calibri"/>
                <w:color w:val="000000"/>
              </w:rPr>
              <w:t>8</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right"/>
              <w:rPr>
                <w:rFonts w:ascii="Calibri" w:eastAsia="Times New Roman" w:hAnsi="Calibri" w:cs="Calibri"/>
                <w:color w:val="000000"/>
              </w:rPr>
            </w:pPr>
            <w:r w:rsidRPr="00C37963">
              <w:rPr>
                <w:rFonts w:ascii="Calibri" w:eastAsia="Times New Roman" w:hAnsi="Calibri" w:cs="Calibri"/>
                <w:color w:val="000000"/>
              </w:rPr>
              <w:t>22-Mar</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The Ethics of Experimental Subjects: Human</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Long</w:t>
            </w:r>
          </w:p>
        </w:tc>
      </w:tr>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color w:val="000000"/>
              </w:rPr>
            </w:pPr>
            <w:r w:rsidRPr="00C37963">
              <w:rPr>
                <w:rFonts w:ascii="Calibri" w:eastAsia="Times New Roman" w:hAnsi="Calibri" w:cs="Calibri"/>
                <w:color w:val="000000"/>
              </w:rPr>
              <w:t>9</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right"/>
              <w:rPr>
                <w:rFonts w:ascii="Calibri" w:eastAsia="Times New Roman" w:hAnsi="Calibri" w:cs="Calibri"/>
                <w:color w:val="000000"/>
              </w:rPr>
            </w:pPr>
            <w:r w:rsidRPr="00C37963">
              <w:rPr>
                <w:rFonts w:ascii="Calibri" w:eastAsia="Times New Roman" w:hAnsi="Calibri" w:cs="Calibri"/>
                <w:color w:val="000000"/>
              </w:rPr>
              <w:t>29-Mar</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Conflict of Interest</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Long</w:t>
            </w:r>
          </w:p>
        </w:tc>
      </w:tr>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color w:val="000000"/>
              </w:rPr>
            </w:pPr>
            <w:r w:rsidRPr="00C37963">
              <w:rPr>
                <w:rFonts w:ascii="Calibri" w:eastAsia="Times New Roman" w:hAnsi="Calibri" w:cs="Calibri"/>
                <w:color w:val="000000"/>
              </w:rPr>
              <w:t>10</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right"/>
              <w:rPr>
                <w:rFonts w:ascii="Calibri" w:eastAsia="Times New Roman" w:hAnsi="Calibri" w:cs="Calibri"/>
                <w:color w:val="000000"/>
              </w:rPr>
            </w:pPr>
            <w:r w:rsidRPr="00C37963">
              <w:rPr>
                <w:rFonts w:ascii="Calibri" w:eastAsia="Times New Roman" w:hAnsi="Calibri" w:cs="Calibri"/>
                <w:color w:val="000000"/>
              </w:rPr>
              <w:t>29-Mar</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 xml:space="preserve">Case Study </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Long</w:t>
            </w:r>
          </w:p>
        </w:tc>
      </w:tr>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color w:val="000000"/>
              </w:rPr>
            </w:pPr>
            <w:r w:rsidRPr="00C37963">
              <w:rPr>
                <w:rFonts w:ascii="Calibri" w:eastAsia="Times New Roman" w:hAnsi="Calibri" w:cs="Calibri"/>
                <w:color w:val="000000"/>
              </w:rPr>
              <w:t>11</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right"/>
              <w:rPr>
                <w:rFonts w:ascii="Calibri" w:eastAsia="Times New Roman" w:hAnsi="Calibri" w:cs="Calibri"/>
                <w:color w:val="000000"/>
              </w:rPr>
            </w:pPr>
            <w:r w:rsidRPr="00C37963">
              <w:rPr>
                <w:rFonts w:ascii="Calibri" w:eastAsia="Times New Roman" w:hAnsi="Calibri" w:cs="Calibri"/>
                <w:color w:val="000000"/>
              </w:rPr>
              <w:t>5-Apr</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Peer Review of Grants and Publications</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Long</w:t>
            </w:r>
          </w:p>
        </w:tc>
      </w:tr>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color w:val="000000"/>
              </w:rPr>
            </w:pPr>
            <w:r w:rsidRPr="00C37963">
              <w:rPr>
                <w:rFonts w:ascii="Calibri" w:eastAsia="Times New Roman" w:hAnsi="Calibri" w:cs="Calibri"/>
                <w:color w:val="000000"/>
              </w:rPr>
              <w:t>12</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right"/>
              <w:rPr>
                <w:rFonts w:ascii="Calibri" w:eastAsia="Times New Roman" w:hAnsi="Calibri" w:cs="Calibri"/>
                <w:color w:val="000000"/>
              </w:rPr>
            </w:pPr>
            <w:r w:rsidRPr="00C37963">
              <w:rPr>
                <w:rFonts w:ascii="Calibri" w:eastAsia="Times New Roman" w:hAnsi="Calibri" w:cs="Calibri"/>
                <w:color w:val="000000"/>
              </w:rPr>
              <w:t>5-Apr</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Group Exercise</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Long</w:t>
            </w:r>
          </w:p>
        </w:tc>
      </w:tr>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color w:val="000000"/>
              </w:rPr>
            </w:pPr>
            <w:r w:rsidRPr="00C37963">
              <w:rPr>
                <w:rFonts w:ascii="Calibri" w:eastAsia="Times New Roman" w:hAnsi="Calibri" w:cs="Calibri"/>
                <w:color w:val="000000"/>
              </w:rPr>
              <w:t>13</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right"/>
              <w:rPr>
                <w:rFonts w:ascii="Calibri" w:eastAsia="Times New Roman" w:hAnsi="Calibri" w:cs="Calibri"/>
                <w:color w:val="000000"/>
              </w:rPr>
            </w:pPr>
            <w:r w:rsidRPr="00C37963">
              <w:rPr>
                <w:rFonts w:ascii="Calibri" w:eastAsia="Times New Roman" w:hAnsi="Calibri" w:cs="Calibri"/>
                <w:color w:val="000000"/>
              </w:rPr>
              <w:t>12-Apr</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Conflicts and Professionalism</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Long</w:t>
            </w:r>
          </w:p>
        </w:tc>
      </w:tr>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color w:val="000000"/>
              </w:rPr>
            </w:pPr>
            <w:r w:rsidRPr="00C37963">
              <w:rPr>
                <w:rFonts w:ascii="Calibri" w:eastAsia="Times New Roman" w:hAnsi="Calibri" w:cs="Calibri"/>
                <w:color w:val="000000"/>
              </w:rPr>
              <w:t>14</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right"/>
              <w:rPr>
                <w:rFonts w:ascii="Calibri" w:eastAsia="Times New Roman" w:hAnsi="Calibri" w:cs="Calibri"/>
                <w:color w:val="000000"/>
              </w:rPr>
            </w:pPr>
            <w:r w:rsidRPr="00C37963">
              <w:rPr>
                <w:rFonts w:ascii="Calibri" w:eastAsia="Times New Roman" w:hAnsi="Calibri" w:cs="Calibri"/>
                <w:color w:val="000000"/>
              </w:rPr>
              <w:t>12-Apr</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Group Exercise</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Long</w:t>
            </w:r>
          </w:p>
        </w:tc>
      </w:tr>
      <w:tr w:rsidR="00C37963" w:rsidRPr="00C37963" w:rsidTr="00C37963">
        <w:trPr>
          <w:trHeight w:val="300"/>
        </w:trPr>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center"/>
              <w:rPr>
                <w:rFonts w:ascii="Calibri" w:eastAsia="Times New Roman" w:hAnsi="Calibri" w:cs="Calibri"/>
                <w:color w:val="000000"/>
              </w:rPr>
            </w:pPr>
            <w:r w:rsidRPr="00C37963">
              <w:rPr>
                <w:rFonts w:ascii="Calibri" w:eastAsia="Times New Roman" w:hAnsi="Calibri" w:cs="Calibri"/>
                <w:color w:val="000000"/>
              </w:rPr>
              <w:t>15</w:t>
            </w:r>
          </w:p>
        </w:tc>
        <w:tc>
          <w:tcPr>
            <w:tcW w:w="9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jc w:val="right"/>
              <w:rPr>
                <w:rFonts w:ascii="Calibri" w:eastAsia="Times New Roman" w:hAnsi="Calibri" w:cs="Calibri"/>
                <w:color w:val="000000"/>
              </w:rPr>
            </w:pPr>
            <w:r w:rsidRPr="00C37963">
              <w:rPr>
                <w:rFonts w:ascii="Calibri" w:eastAsia="Times New Roman" w:hAnsi="Calibri" w:cs="Calibri"/>
                <w:color w:val="000000"/>
              </w:rPr>
              <w:t>19-Apr</w:t>
            </w:r>
          </w:p>
        </w:tc>
        <w:tc>
          <w:tcPr>
            <w:tcW w:w="556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Group Presentations</w:t>
            </w:r>
          </w:p>
        </w:tc>
        <w:tc>
          <w:tcPr>
            <w:tcW w:w="1420" w:type="dxa"/>
            <w:tcBorders>
              <w:top w:val="nil"/>
              <w:left w:val="nil"/>
              <w:bottom w:val="nil"/>
              <w:right w:val="nil"/>
            </w:tcBorders>
            <w:shd w:val="clear" w:color="auto" w:fill="auto"/>
            <w:noWrap/>
            <w:vAlign w:val="bottom"/>
            <w:hideMark/>
          </w:tcPr>
          <w:p w:rsidR="00C37963" w:rsidRPr="00C37963" w:rsidRDefault="00C37963" w:rsidP="00C37963">
            <w:pPr>
              <w:spacing w:after="0" w:line="240" w:lineRule="auto"/>
              <w:rPr>
                <w:rFonts w:ascii="Calibri" w:eastAsia="Times New Roman" w:hAnsi="Calibri" w:cs="Calibri"/>
                <w:color w:val="000000"/>
              </w:rPr>
            </w:pPr>
            <w:r w:rsidRPr="00C37963">
              <w:rPr>
                <w:rFonts w:ascii="Calibri" w:eastAsia="Times New Roman" w:hAnsi="Calibri" w:cs="Calibri"/>
                <w:color w:val="000000"/>
              </w:rPr>
              <w:t>Long</w:t>
            </w:r>
          </w:p>
        </w:tc>
      </w:tr>
    </w:tbl>
    <w:p w:rsidR="00072E89" w:rsidRDefault="00072E89" w:rsidP="00C37963">
      <w:pPr>
        <w:spacing w:after="0"/>
      </w:pPr>
    </w:p>
    <w:sectPr w:rsidR="00072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89"/>
    <w:rsid w:val="00072E89"/>
    <w:rsid w:val="00137D3C"/>
    <w:rsid w:val="002F52F8"/>
    <w:rsid w:val="0055023F"/>
    <w:rsid w:val="00A126B2"/>
    <w:rsid w:val="00C0696F"/>
    <w:rsid w:val="00C37963"/>
    <w:rsid w:val="00F61884"/>
    <w:rsid w:val="00FA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LONG,MAUREEN THERESE</dc:creator>
  <cp:lastModifiedBy>LONG,MAUREEN THERESE</cp:lastModifiedBy>
  <cp:revision>3</cp:revision>
  <dcterms:created xsi:type="dcterms:W3CDTF">2011-12-02T19:59:00Z</dcterms:created>
  <dcterms:modified xsi:type="dcterms:W3CDTF">2011-12-02T20:00:00Z</dcterms:modified>
</cp:coreProperties>
</file>